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EB" w:rsidRDefault="00B342EB" w:rsidP="00B342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Информация об исполнении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Плана  мероприятий  Управления  образования  администрации  Советского района</w:t>
      </w:r>
      <w:proofErr w:type="gramEnd"/>
    </w:p>
    <w:p w:rsidR="00B342EB" w:rsidRDefault="00B342EB" w:rsidP="00B342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по противодействию коррупции в сфере образования Советского района  </w:t>
      </w:r>
    </w:p>
    <w:p w:rsidR="00B342EB" w:rsidRPr="00480937" w:rsidRDefault="00B342EB" w:rsidP="00B342E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             </w:t>
      </w:r>
      <w:r w:rsidRPr="00480937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за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 w:rsidR="00030EF1">
        <w:rPr>
          <w:rFonts w:ascii="Times New Roman" w:eastAsia="Times New Roman" w:hAnsi="Times New Roman"/>
          <w:b/>
          <w:sz w:val="24"/>
          <w:szCs w:val="24"/>
          <w:lang w:val="en-US" w:eastAsia="zh-CN"/>
        </w:rPr>
        <w:t>I</w:t>
      </w:r>
      <w:r w:rsidR="001B61B2">
        <w:rPr>
          <w:rFonts w:ascii="Times New Roman" w:eastAsia="Times New Roman" w:hAnsi="Times New Roman"/>
          <w:b/>
          <w:sz w:val="24"/>
          <w:szCs w:val="24"/>
          <w:lang w:val="en-US" w:eastAsia="zh-CN"/>
        </w:rPr>
        <w:t>I</w:t>
      </w:r>
      <w:r w:rsidR="00352E4E">
        <w:rPr>
          <w:rFonts w:ascii="Times New Roman" w:eastAsia="Times New Roman" w:hAnsi="Times New Roman"/>
          <w:b/>
          <w:sz w:val="24"/>
          <w:szCs w:val="24"/>
          <w:lang w:val="en-US" w:eastAsia="zh-CN"/>
        </w:rPr>
        <w:t>I</w:t>
      </w:r>
      <w:r w:rsidR="00030EF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квартал 2025</w:t>
      </w:r>
      <w:r w:rsidRPr="00480937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года  МАДОУ «Детский сад «Ромашка»</w:t>
      </w:r>
    </w:p>
    <w:p w:rsidR="00B342EB" w:rsidRDefault="00B342EB" w:rsidP="00B342E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15060" w:type="dxa"/>
        <w:tblInd w:w="-66" w:type="dxa"/>
        <w:tblLayout w:type="fixed"/>
        <w:tblLook w:val="04A0"/>
      </w:tblPr>
      <w:tblGrid>
        <w:gridCol w:w="4995"/>
        <w:gridCol w:w="4535"/>
        <w:gridCol w:w="5530"/>
      </w:tblGrid>
      <w:tr w:rsidR="00B342EB" w:rsidTr="00855933">
        <w:tc>
          <w:tcPr>
            <w:tcW w:w="1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4. Мероприятия по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противодействии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коррупции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4.1. Осуществление мониторинга изменений действующего законодательства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области противодействия коррупции в целях приведения локальных нормативных актов в соответствие с требованиями законодательства о противодействии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коррупции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квартал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142" w:rsidRPr="00571142" w:rsidRDefault="00571142" w:rsidP="0057114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76D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мониторинг, составлен план мероприятий по противодействию коррупции</w:t>
            </w:r>
          </w:p>
          <w:p w:rsidR="00571142" w:rsidRDefault="00030EF1" w:rsidP="00030EF1">
            <w:pPr>
              <w:pStyle w:val="a3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Приказ №  48</w:t>
            </w:r>
            <w:r w:rsidR="000E5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1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о/</w:t>
            </w:r>
            <w:proofErr w:type="spellStart"/>
            <w:r w:rsidR="00091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0E5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1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13.01.2025г</w:t>
            </w:r>
            <w:r w:rsidR="005711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B342EB" w:rsidTr="00855933">
        <w:trPr>
          <w:trHeight w:val="3184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4.2. Организация правового просвещения работников учреждений, 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аппаратных совещаниях;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общих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трудового коллектива;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заседаниях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Управляющих советов, Родительских Советов (комитетов), Педагогических советов;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конференциях родителей.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квартал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018" w:rsidRPr="001B61B2" w:rsidRDefault="00B342EB" w:rsidP="0009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42E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Рассмотрены вопросы  исполнения и соблюдения законодательства в области противодействия коррупции  </w:t>
            </w:r>
          </w:p>
          <w:p w:rsidR="004A25AF" w:rsidRDefault="001B61B2" w:rsidP="000910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4A25AF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091018" w:rsidRPr="004A25A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Совещание при заведующем </w:t>
            </w:r>
            <w:r w:rsidR="0009101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52E4E" w:rsidRPr="000D53DF" w:rsidRDefault="001B61B2" w:rsidP="00352E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1B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52E4E" w:rsidRPr="000D53DF">
              <w:rPr>
                <w:rFonts w:ascii="Times New Roman" w:hAnsi="Times New Roman"/>
                <w:bCs/>
                <w:sz w:val="24"/>
                <w:szCs w:val="24"/>
              </w:rPr>
              <w:t>«Рассмотрены вопросы  исполнения и соблюдения законодательства в области противодействия коррупции, об эффективности принимаемых мер по противодействию   коррупции»</w:t>
            </w:r>
          </w:p>
          <w:p w:rsidR="00091018" w:rsidRPr="00352E4E" w:rsidRDefault="001B61B2" w:rsidP="001B61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61B2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352E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52E4E" w:rsidRPr="00352E4E">
              <w:rPr>
                <w:rFonts w:ascii="Times New Roman" w:eastAsia="Times New Roman" w:hAnsi="Times New Roman"/>
                <w:b/>
                <w:sz w:val="24"/>
                <w:szCs w:val="24"/>
              </w:rPr>
              <w:t>Протокол № 13 от 4.09.2025г</w:t>
            </w:r>
          </w:p>
          <w:p w:rsidR="001B61B2" w:rsidRPr="001B61B2" w:rsidRDefault="00352E4E" w:rsidP="00352E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1B61B2" w:rsidRPr="001B61B2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4.3. Актуализация информации, размещенной на стендах, посвященных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тематике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мере необходимости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BB" w:rsidRPr="006C79BB" w:rsidRDefault="006C79B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Актуализирована информация на общем стенде </w:t>
            </w:r>
            <w:r w:rsidR="00352E4E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22</w:t>
            </w:r>
            <w:r w:rsidR="001B61B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  <w:r w:rsidR="00352E4E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08.</w:t>
            </w:r>
            <w:r w:rsidR="00030EF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2025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г.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4.4.Представление общественности публичного доклада руководителями образовательных организаций, размещению отчета 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состоянию на  апрель 2023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Информация размещена на сайте ДОУ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BB" w:rsidRPr="00464CF3" w:rsidRDefault="006C79BB" w:rsidP="006C79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506EBB" w:rsidRPr="00464CF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Публичный доклад п</w:t>
            </w:r>
            <w:r w:rsidRPr="00464CF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редставлен на сайте МАДОУ </w:t>
            </w:r>
            <w:r w:rsidR="00030EF1" w:rsidRPr="00464CF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мая 2025</w:t>
            </w:r>
            <w:r w:rsidR="00506EBB" w:rsidRPr="00464CF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</w:t>
            </w:r>
          </w:p>
          <w:p w:rsidR="001B61B2" w:rsidRPr="001B61B2" w:rsidRDefault="00502294" w:rsidP="006C79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hyperlink r:id="rId4" w:history="1">
              <w:r w:rsidR="00464CF3" w:rsidRPr="00DF72C5">
                <w:rPr>
                  <w:rStyle w:val="a4"/>
                  <w:rFonts w:ascii="Times New Roman" w:eastAsia="Times New Roman" w:hAnsi="Times New Roman"/>
                  <w:b/>
                  <w:sz w:val="24"/>
                  <w:szCs w:val="24"/>
                  <w:lang w:eastAsia="ar-SA"/>
                </w:rPr>
                <w:t>https://ds-romashka-sov.gosuslugi.ru/svedeniya-ob-obrazovatelnoy-organizatsii/dokumenty/</w:t>
              </w:r>
            </w:hyperlink>
            <w:r w:rsidR="00464CF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1B61B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4.5. Предоставление руководителями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подведомственных учреждений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030EF1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 До 30.04.2025</w:t>
            </w:r>
            <w:r w:rsidR="00B342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506E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Сведения о доходах руководителя, предоставлены  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4.6. Обеспечение реализации подчиненными уведомлять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 обращения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4.7. 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факту уведомления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4.8. 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 обращения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4.9. Рассмотрение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факту уведомления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4.10. Мониторинг исполнения установленного порядка сообщения работниками учреждения о получении подарка в связи с протокольными мероприятиями, служебными командировками или другими официальными мероприятиями, участие в которых связано с исполнением ими служебных (должностных) обязанностей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4.11. Осуществление закупок товаров, работ, услуг для нужд учреждения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муниципальных нужд», от 18.07.2011 № 223-ФЗ «О закупках товаров, работ, услуг отдельными видами юридических лиц»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Руководители подведомственных учреждений 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4.12. Определение лиц, ответственных за профилактику коррупционных и иных правонарушений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случае отсутствия; при изменении ответственного лица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BB" w:rsidRDefault="00506EBB" w:rsidP="00506E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Пацукова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Н.Н. приказ </w:t>
            </w:r>
            <w:r w:rsidR="006A04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04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48 о/</w:t>
            </w:r>
            <w:proofErr w:type="spellStart"/>
            <w:r w:rsidR="006A04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6A04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 13.01.2025г  </w:t>
            </w:r>
          </w:p>
          <w:p w:rsidR="00B342EB" w:rsidRDefault="00506EBB" w:rsidP="00506E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отсутствия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Рослякова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4.13. Разработка порядка уведомления представителя нанимателя (работодателя) о фактах обращения в целях склонения работников муниципальных учреждений Советского района к совершению коррупционных правонарушений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D8378E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квартал 2025</w:t>
            </w:r>
            <w:r w:rsidR="00B342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(в случае отсутствия)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4.14.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год с действующими нормативными документами, а также при появлении новых нормативных документов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Pr="00506EB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D73FE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13</w:t>
            </w:r>
            <w:r w:rsidR="006A043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.01. 2025</w:t>
            </w:r>
            <w:r w:rsidR="00506EBB" w:rsidRPr="00097CD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г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4.15. Включение в комиссии членов общественных организаций, общественности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года, при создании комиссий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Включены в состав комиссии: председатель первичной профсоюзной организации. Член Совета родителей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4.16. Участие в месячнике гражданской и правовой сознательности «Мой выбор» (в т.ч. проведение классных часов, открытых занятий по правам ребенка в старших и подготовительных группах дошкольных образовательных учреждениях, тематических конкурсов среди обучающихся,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воспитанников, общешкольных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родитель-ских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собраний и т.д.)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 квартал 202</w:t>
            </w:r>
            <w:r w:rsidR="00030EF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4.17. Участие в районной выставке рисунков воспитанников дошкольных образовательных организаций «Мои права»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квартал 202</w:t>
            </w:r>
            <w:r w:rsidR="00030EF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Pr="0061602A" w:rsidRDefault="00B342EB" w:rsidP="00855933">
            <w:pPr>
              <w:tabs>
                <w:tab w:val="left" w:pos="2240"/>
                <w:tab w:val="left" w:pos="6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4.18. Участие в акции  «Твое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имеет Значение»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квартал 202</w:t>
            </w:r>
            <w:r w:rsidR="00030EF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4.19. Изготовление и распространение среди родительской общественности памяток («Если у Вас требуют взятку», «Это важно знать!» и т.п.)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Не реже 1 раза в полугодие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1B2" w:rsidRPr="00EE441D" w:rsidRDefault="00506EBB" w:rsidP="001B61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B61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352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02.09.2025г памятки </w:t>
            </w:r>
          </w:p>
          <w:p w:rsidR="00B342EB" w:rsidRDefault="00352E4E" w:rsidP="001B61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53DF">
              <w:rPr>
                <w:rFonts w:ascii="Times New Roman" w:hAnsi="Times New Roman"/>
                <w:sz w:val="24"/>
                <w:szCs w:val="24"/>
              </w:rPr>
              <w:t>«Ущерб, наносимый коррупцией»</w:t>
            </w:r>
          </w:p>
          <w:p w:rsidR="00352E4E" w:rsidRPr="001B61B2" w:rsidRDefault="007E30BD" w:rsidP="001B61B2">
            <w:pPr>
              <w:pStyle w:val="a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 Скажи, нет коррупции!»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4.21. Проведение ежегодного опроса родителей (законных представителей) обучающихся с целью определения степени их удовлетворенности работой образовательной организации, качеством предоставляемых образовательных услуг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квартал 202</w:t>
            </w:r>
            <w:r w:rsidR="00030EF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образовательных организаций</w:t>
            </w:r>
          </w:p>
        </w:tc>
      </w:tr>
      <w:bookmarkEnd w:id="0"/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4.22. Размещение на сайте информации о деятельности образовательной организации, в порядке и объеме, предусмотренном действующим законодательством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мере необходимости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приема воспитанников в ДОУ.</w:t>
            </w:r>
          </w:p>
          <w:p w:rsidR="00B342EB" w:rsidRDefault="00B342EB" w:rsidP="00855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2.Информация о предоставляемых услугах.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3.План по противодействию коррупции, отчеты.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4.23. Обеспечение информационной безопасности в отношении экзаменационных материалов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период проведения государственной итоговой аттестации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общеобразовательных организаций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4.24. Обеспечение информирования общественности о проведении государственной итоговой аттестации выпускников, о результатах государственной итоговой аттестации выпускников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общеобразовательных организаций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4.25.Проведение анализа на предмет наличия родственных связей между сотрудниками учреждения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823DF0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 01.07.2025</w:t>
            </w:r>
            <w:r w:rsidR="00B342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4.26.Организация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дополнительным профессиональным программам, участие в мероприятиях по проф. развитию в области противодей</w:t>
            </w:r>
            <w:r w:rsidR="00D8378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ствия коррупции лиц, ответственных за противодействие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коррупции.</w:t>
            </w:r>
          </w:p>
          <w:p w:rsidR="00506EBB" w:rsidRDefault="00506EB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Не реже 1 раз в год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506EBB" w:rsidP="0085593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>Пацукова</w:t>
            </w:r>
            <w:proofErr w:type="spellEnd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 xml:space="preserve"> Н.Н. «Противодействие коррупции в </w:t>
            </w:r>
            <w:r w:rsidRPr="00823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образования» 72 часа, с 20 по 30 января 2024г,  Удостоверение КПК 4379667941</w:t>
            </w:r>
          </w:p>
          <w:p w:rsidR="00823DF0" w:rsidRPr="00823DF0" w:rsidRDefault="00823DF0" w:rsidP="0085593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0EA" w:rsidRPr="00AA60EA" w:rsidRDefault="00AA60EA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23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>Антикоррупционный</w:t>
            </w:r>
            <w:proofErr w:type="spellEnd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 xml:space="preserve"> 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3DF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3DF0" w:rsidRPr="00823DF0">
              <w:rPr>
                <w:rFonts w:ascii="Times New Roman" w:hAnsi="Times New Roman" w:cs="Times New Roman"/>
                <w:sz w:val="24"/>
                <w:szCs w:val="24"/>
              </w:rPr>
              <w:t>36 сотрудников</w:t>
            </w:r>
          </w:p>
        </w:tc>
      </w:tr>
    </w:tbl>
    <w:p w:rsidR="00506EBB" w:rsidRDefault="00506EBB" w:rsidP="00B342E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342EB" w:rsidRDefault="00B342EB" w:rsidP="00B342E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557EE">
        <w:rPr>
          <w:rFonts w:ascii="Times New Roman" w:eastAsia="Times New Roman" w:hAnsi="Times New Roman"/>
          <w:sz w:val="24"/>
          <w:szCs w:val="24"/>
        </w:rPr>
        <w:t>Исполнение плана ДОУ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1.Ведётся  журнал обхода территории ДОУ,  ежедневно и фиксируется запись  в журнале.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Проводится    обход-наблюдение за исправностью ограждений по всему периметру двора детского сада – ответственная Ильина Л.Н.-  заведующий хозяйством  (ежемесячно).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Проводится организация проверки достоверности представлений работником персональных данных и иных сведений при поступлении на работу.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Соломеина</w:t>
      </w:r>
      <w:proofErr w:type="spellEnd"/>
      <w:r>
        <w:rPr>
          <w:rFonts w:ascii="Times New Roman" w:hAnsi="Times New Roman"/>
        </w:rPr>
        <w:t xml:space="preserve"> Н.А.- отдел кадров)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Организована работа администрации  по обращению родителей (законных представителей), воспитанников по вопросам, возникающим в ходе 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образовательного процесса,  режимных  моментов,  медицинского  обслуживания,  вопросов  питания.  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5.Ограничен свободный въезд транспорта на территорию ДОУ (ведется журнал)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Информацию подготовила: </w:t>
      </w:r>
      <w:proofErr w:type="spellStart"/>
      <w:r>
        <w:rPr>
          <w:rFonts w:ascii="Times New Roman" w:hAnsi="Times New Roman"/>
        </w:rPr>
        <w:t>Пацукова</w:t>
      </w:r>
      <w:proofErr w:type="spellEnd"/>
      <w:r>
        <w:rPr>
          <w:rFonts w:ascii="Times New Roman" w:hAnsi="Times New Roman"/>
        </w:rPr>
        <w:t xml:space="preserve"> Н.Н.  т.3-59-70</w:t>
      </w:r>
    </w:p>
    <w:p w:rsidR="00B342EB" w:rsidRDefault="00B342EB" w:rsidP="00B342EB">
      <w:pPr>
        <w:tabs>
          <w:tab w:val="left" w:pos="2240"/>
          <w:tab w:val="left" w:pos="6720"/>
        </w:tabs>
        <w:spacing w:after="0"/>
        <w:jc w:val="center"/>
        <w:rPr>
          <w:rFonts w:ascii="Times New Roman" w:hAnsi="Times New Roman"/>
          <w:b/>
          <w:sz w:val="96"/>
          <w:szCs w:val="96"/>
        </w:rPr>
      </w:pPr>
    </w:p>
    <w:p w:rsidR="00B342EB" w:rsidRDefault="00B342EB" w:rsidP="00B342EB"/>
    <w:p w:rsidR="00B342EB" w:rsidRDefault="00B342EB" w:rsidP="00B342EB"/>
    <w:p w:rsidR="00B342EB" w:rsidRDefault="00B342EB" w:rsidP="00B342EB"/>
    <w:p w:rsidR="00B342EB" w:rsidRDefault="00B342EB" w:rsidP="00B342EB"/>
    <w:p w:rsidR="00B342EB" w:rsidRDefault="00B342EB" w:rsidP="00B342EB"/>
    <w:p w:rsidR="00B342EB" w:rsidRDefault="00B342EB" w:rsidP="00B342EB"/>
    <w:p w:rsidR="00C53B13" w:rsidRDefault="00C53B13"/>
    <w:sectPr w:rsidR="00C53B13" w:rsidSect="00B34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42EB"/>
    <w:rsid w:val="00030EF1"/>
    <w:rsid w:val="00091018"/>
    <w:rsid w:val="000E5CDB"/>
    <w:rsid w:val="00135B73"/>
    <w:rsid w:val="001B61B2"/>
    <w:rsid w:val="00202AB0"/>
    <w:rsid w:val="002D747E"/>
    <w:rsid w:val="00352E4E"/>
    <w:rsid w:val="00464CF3"/>
    <w:rsid w:val="00470DD0"/>
    <w:rsid w:val="004A25AF"/>
    <w:rsid w:val="004B6A49"/>
    <w:rsid w:val="00502294"/>
    <w:rsid w:val="00506EBB"/>
    <w:rsid w:val="00516449"/>
    <w:rsid w:val="00571142"/>
    <w:rsid w:val="00622D10"/>
    <w:rsid w:val="006A0436"/>
    <w:rsid w:val="006C79BB"/>
    <w:rsid w:val="006D7FF1"/>
    <w:rsid w:val="006E55BE"/>
    <w:rsid w:val="007D700B"/>
    <w:rsid w:val="007E30BD"/>
    <w:rsid w:val="00823DF0"/>
    <w:rsid w:val="00A3348F"/>
    <w:rsid w:val="00AA60EA"/>
    <w:rsid w:val="00B342EB"/>
    <w:rsid w:val="00C53B13"/>
    <w:rsid w:val="00D73FE1"/>
    <w:rsid w:val="00D8378E"/>
    <w:rsid w:val="00EA0746"/>
    <w:rsid w:val="00FB6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2E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64C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-romashka-sov.gosuslugi.ru/svedeniya-ob-obrazovatelnoy-organizatsii/dokumen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2023-10-17T08:23:00Z</dcterms:created>
  <dcterms:modified xsi:type="dcterms:W3CDTF">2025-10-07T03:19:00Z</dcterms:modified>
</cp:coreProperties>
</file>