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7A" w:rsidRDefault="001B107A" w:rsidP="001B107A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Аннотация к рабочей программе</w:t>
      </w:r>
    </w:p>
    <w:p w:rsidR="001B107A" w:rsidRDefault="001B107A" w:rsidP="001B10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подготовительной к школе группы № 6 «Колобок» (6-7 лет)</w:t>
      </w:r>
    </w:p>
    <w:p w:rsidR="001B107A" w:rsidRPr="006735CD" w:rsidRDefault="001B107A" w:rsidP="001B107A">
      <w:pPr>
        <w:shd w:val="clear" w:color="auto" w:fill="FFFFFF"/>
        <w:ind w:firstLine="709"/>
        <w:jc w:val="center"/>
        <w:rPr>
          <w:rFonts w:eastAsia="Calibri"/>
          <w:szCs w:val="24"/>
        </w:rPr>
      </w:pPr>
      <w:r>
        <w:rPr>
          <w:b/>
          <w:bCs/>
          <w:sz w:val="23"/>
          <w:szCs w:val="23"/>
        </w:rPr>
        <w:t>на 2024 – 2025 учебный год</w:t>
      </w:r>
    </w:p>
    <w:p w:rsidR="001B107A" w:rsidRDefault="001B107A" w:rsidP="001B107A">
      <w:pPr>
        <w:pStyle w:val="a3"/>
        <w:spacing w:before="7"/>
        <w:ind w:left="0"/>
        <w:jc w:val="left"/>
        <w:rPr>
          <w:b/>
          <w:sz w:val="23"/>
        </w:rPr>
      </w:pPr>
    </w:p>
    <w:p w:rsidR="001B107A" w:rsidRDefault="001B107A" w:rsidP="001B107A">
      <w:pPr>
        <w:pStyle w:val="a3"/>
        <w:ind w:firstLine="707"/>
      </w:pPr>
      <w:r>
        <w:t>Рабочая</w:t>
      </w:r>
      <w:r>
        <w:rPr>
          <w:spacing w:val="14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подготовительной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6 «Колобок»</w:t>
      </w:r>
      <w:r>
        <w:rPr>
          <w:spacing w:val="-57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Программа)</w:t>
      </w:r>
      <w:r>
        <w:rPr>
          <w:spacing w:val="59"/>
        </w:rPr>
        <w:t xml:space="preserve"> </w:t>
      </w:r>
      <w:r>
        <w:t>разработана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МАДОУ</w:t>
      </w:r>
      <w:r>
        <w:rPr>
          <w:spacing w:val="2"/>
        </w:rPr>
        <w:t xml:space="preserve"> </w:t>
      </w:r>
      <w:r>
        <w:t>«Детский</w:t>
      </w:r>
      <w:r>
        <w:rPr>
          <w:spacing w:val="58"/>
        </w:rPr>
        <w:t xml:space="preserve"> </w:t>
      </w:r>
      <w:r>
        <w:t>сад «Ромашка».</w:t>
      </w:r>
    </w:p>
    <w:p w:rsidR="001B107A" w:rsidRDefault="001B107A" w:rsidP="001B107A">
      <w:pPr>
        <w:pStyle w:val="a3"/>
        <w:ind w:right="100" w:firstLine="707"/>
      </w:pPr>
      <w:r>
        <w:t>Рабочая программа для детей подготовительной к школе группы №6 «Колобок»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и индивидуальных особенностей по основным направлениям - 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эстетическому.</w:t>
      </w:r>
    </w:p>
    <w:p w:rsidR="001B107A" w:rsidRDefault="001B107A" w:rsidP="001B107A">
      <w:pPr>
        <w:pStyle w:val="a3"/>
        <w:spacing w:before="1"/>
        <w:ind w:right="107" w:firstLine="707"/>
      </w:pPr>
      <w:r>
        <w:t>Реализуемая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личностно–развивающего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1B107A" w:rsidRDefault="001B107A" w:rsidP="001B107A">
      <w:pPr>
        <w:pStyle w:val="a3"/>
        <w:ind w:right="107" w:firstLine="707"/>
      </w:pPr>
      <w:r>
        <w:t>Федеральная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 дошкольного образовательного учреждения «Детский сад «Ромашка» 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-57"/>
        </w:rPr>
        <w:t xml:space="preserve"> </w:t>
      </w:r>
      <w:r>
        <w:t>обосновывающим выбор цели, содержания, применяемых методик и технологий,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1B107A" w:rsidRDefault="001B107A" w:rsidP="001B107A">
      <w:pPr>
        <w:pStyle w:val="a3"/>
        <w:ind w:right="109" w:firstLine="707"/>
      </w:pPr>
      <w:r>
        <w:t>Нормативно-правовой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МАДОУ</w:t>
      </w:r>
      <w:r>
        <w:rPr>
          <w:spacing w:val="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«Ромашка»</w:t>
      </w:r>
      <w:r>
        <w:rPr>
          <w:spacing w:val="-7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1B107A" w:rsidRDefault="001B107A" w:rsidP="001B107A">
      <w:pPr>
        <w:pStyle w:val="a5"/>
        <w:numPr>
          <w:ilvl w:val="0"/>
          <w:numId w:val="4"/>
        </w:numPr>
        <w:tabs>
          <w:tab w:val="left" w:pos="386"/>
        </w:tabs>
        <w:ind w:right="104"/>
        <w:jc w:val="both"/>
        <w:rPr>
          <w:sz w:val="24"/>
        </w:rPr>
      </w:pPr>
      <w:r>
        <w:rPr>
          <w:sz w:val="24"/>
        </w:rPr>
        <w:t>Закон об образовании - Федеральный закон от 29.12.2012 №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6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8"/>
          <w:sz w:val="24"/>
        </w:rPr>
        <w:t xml:space="preserve"> </w:t>
      </w:r>
      <w:r>
        <w:rPr>
          <w:sz w:val="24"/>
        </w:rPr>
        <w:t>2012,</w:t>
      </w:r>
    </w:p>
    <w:p w:rsidR="001B107A" w:rsidRDefault="001B107A" w:rsidP="001B107A">
      <w:pPr>
        <w:pStyle w:val="a3"/>
        <w:ind w:left="385"/>
      </w:pPr>
      <w:r>
        <w:t>№</w:t>
      </w:r>
      <w:r>
        <w:rPr>
          <w:spacing w:val="-3"/>
        </w:rPr>
        <w:t xml:space="preserve"> </w:t>
      </w:r>
      <w:r>
        <w:t>53, ст. 7598;</w:t>
      </w:r>
      <w:r>
        <w:rPr>
          <w:spacing w:val="-1"/>
        </w:rPr>
        <w:t xml:space="preserve"> </w:t>
      </w:r>
      <w:r>
        <w:t>2022, №</w:t>
      </w:r>
      <w:r>
        <w:rPr>
          <w:spacing w:val="2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ст. 6959).</w:t>
      </w:r>
    </w:p>
    <w:p w:rsidR="001B107A" w:rsidRDefault="001B107A" w:rsidP="001B107A">
      <w:pPr>
        <w:pStyle w:val="a5"/>
        <w:numPr>
          <w:ilvl w:val="0"/>
          <w:numId w:val="4"/>
        </w:numPr>
        <w:tabs>
          <w:tab w:val="left" w:pos="386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 факторов среды обитания",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врача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28.01.2021</w:t>
      </w:r>
    </w:p>
    <w:p w:rsidR="001B107A" w:rsidRDefault="001B107A" w:rsidP="001B107A">
      <w:pPr>
        <w:pStyle w:val="a3"/>
        <w:ind w:left="385" w:right="114"/>
      </w:pPr>
      <w:r>
        <w:t>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29.01.2021,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 62296),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марта 2027</w:t>
      </w:r>
      <w:r>
        <w:rPr>
          <w:spacing w:val="1"/>
        </w:rPr>
        <w:t xml:space="preserve"> </w:t>
      </w:r>
      <w:r>
        <w:t>года.</w:t>
      </w:r>
    </w:p>
    <w:p w:rsidR="001B107A" w:rsidRDefault="001B107A" w:rsidP="001B107A">
      <w:pPr>
        <w:pStyle w:val="a5"/>
        <w:numPr>
          <w:ilvl w:val="0"/>
          <w:numId w:val="4"/>
        </w:numPr>
        <w:tabs>
          <w:tab w:val="left" w:pos="386"/>
        </w:tabs>
        <w:ind w:right="105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27.10.2020 № 32 (зарегистрировано Министерством юстиции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11.11.2020,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60833),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1B107A" w:rsidRDefault="001B107A" w:rsidP="001B107A">
      <w:pPr>
        <w:pStyle w:val="a5"/>
        <w:numPr>
          <w:ilvl w:val="0"/>
          <w:numId w:val="4"/>
        </w:numPr>
        <w:tabs>
          <w:tab w:val="left" w:pos="386"/>
        </w:tabs>
        <w:ind w:right="109"/>
        <w:jc w:val="both"/>
        <w:rPr>
          <w:sz w:val="24"/>
        </w:rPr>
      </w:pPr>
      <w:r>
        <w:rPr>
          <w:sz w:val="24"/>
        </w:rPr>
        <w:t>СП 2.4.3648-20 - Санитарно-эпидемиологические требования - Санитарные правила СП</w:t>
      </w:r>
      <w:r>
        <w:rPr>
          <w:spacing w:val="-57"/>
          <w:sz w:val="24"/>
        </w:rPr>
        <w:t xml:space="preserve"> </w:t>
      </w:r>
      <w:r>
        <w:rPr>
          <w:sz w:val="24"/>
        </w:rPr>
        <w:t>2.4.3648-20 "Санитарно-эпидемиологические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молодежи",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врача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28.09.2020</w:t>
      </w:r>
    </w:p>
    <w:p w:rsidR="001B107A" w:rsidRDefault="001B107A" w:rsidP="001B107A">
      <w:pPr>
        <w:pStyle w:val="a3"/>
        <w:spacing w:before="1"/>
        <w:ind w:left="385" w:right="109"/>
      </w:pPr>
      <w:r>
        <w:t>№ 28 (зарегистрировано Министерством юстиции Российской Федерации 18.12.2020,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 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2027</w:t>
      </w:r>
      <w:r>
        <w:rPr>
          <w:spacing w:val="2"/>
        </w:rPr>
        <w:t xml:space="preserve"> </w:t>
      </w:r>
      <w:r>
        <w:t>года.</w:t>
      </w:r>
    </w:p>
    <w:p w:rsidR="001B107A" w:rsidRDefault="001B107A" w:rsidP="001B107A">
      <w:pPr>
        <w:pStyle w:val="a3"/>
        <w:spacing w:before="11"/>
        <w:ind w:left="0"/>
        <w:jc w:val="left"/>
        <w:rPr>
          <w:sz w:val="23"/>
        </w:rPr>
      </w:pPr>
    </w:p>
    <w:p w:rsidR="001B107A" w:rsidRDefault="001B107A" w:rsidP="001B107A">
      <w:pPr>
        <w:pStyle w:val="a3"/>
        <w:ind w:right="72" w:firstLine="60"/>
      </w:pPr>
      <w:r>
        <w:t>Содержание рабочей программы в соответствии с требованиями ФГОС включает три основных раздела</w:t>
      </w:r>
      <w:r>
        <w:rPr>
          <w:spacing w:val="-1"/>
        </w:rPr>
        <w:t xml:space="preserve"> </w:t>
      </w:r>
      <w:r>
        <w:t>– 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1B107A" w:rsidRDefault="001B107A" w:rsidP="001B107A">
      <w:pPr>
        <w:pStyle w:val="a3"/>
      </w:pP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1B107A" w:rsidRDefault="001B107A" w:rsidP="001B107A">
      <w:pPr>
        <w:pStyle w:val="a5"/>
        <w:numPr>
          <w:ilvl w:val="0"/>
          <w:numId w:val="3"/>
        </w:numPr>
        <w:tabs>
          <w:tab w:val="left" w:pos="34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включены: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Программы,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</w:p>
    <w:p w:rsidR="001B107A" w:rsidRDefault="001B107A" w:rsidP="001B107A">
      <w:pPr>
        <w:spacing w:line="293" w:lineRule="exact"/>
        <w:rPr>
          <w:sz w:val="24"/>
        </w:rPr>
        <w:sectPr w:rsidR="001B107A" w:rsidSect="001B107A">
          <w:pgSz w:w="11910" w:h="16840"/>
          <w:pgMar w:top="1040" w:right="740" w:bottom="280" w:left="1600" w:header="720" w:footer="720" w:gutter="0"/>
          <w:cols w:space="720"/>
        </w:sectPr>
      </w:pP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before="88"/>
        <w:ind w:left="881" w:right="480"/>
        <w:jc w:val="both"/>
        <w:rPr>
          <w:sz w:val="24"/>
        </w:rPr>
      </w:pPr>
      <w:r>
        <w:rPr>
          <w:sz w:val="24"/>
        </w:rPr>
        <w:lastRenderedPageBreak/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воспитанниками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формируемая 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1B107A" w:rsidRDefault="001B107A" w:rsidP="001B107A">
      <w:pPr>
        <w:pStyle w:val="a3"/>
        <w:tabs>
          <w:tab w:val="left" w:pos="9072"/>
        </w:tabs>
        <w:spacing w:before="8"/>
        <w:ind w:left="0"/>
        <w:rPr>
          <w:sz w:val="23"/>
        </w:rPr>
      </w:pPr>
    </w:p>
    <w:p w:rsidR="001B107A" w:rsidRDefault="001B107A" w:rsidP="001B107A">
      <w:pPr>
        <w:pStyle w:val="a5"/>
        <w:numPr>
          <w:ilvl w:val="0"/>
          <w:numId w:val="3"/>
        </w:numPr>
        <w:tabs>
          <w:tab w:val="left" w:pos="343"/>
          <w:tab w:val="left" w:pos="9072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представлены: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2"/>
          <w:tab w:val="left" w:pos="9072"/>
        </w:tabs>
        <w:spacing w:before="4" w:line="237" w:lineRule="auto"/>
        <w:ind w:left="881" w:right="10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2538"/>
          <w:tab w:val="left" w:pos="4536"/>
          <w:tab w:val="left" w:pos="6597"/>
          <w:tab w:val="left" w:pos="8115"/>
          <w:tab w:val="left" w:pos="8585"/>
          <w:tab w:val="left" w:pos="9072"/>
        </w:tabs>
        <w:ind w:left="881" w:right="113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взаимодействия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before="1" w:line="294" w:lineRule="exact"/>
        <w:ind w:hanging="361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81"/>
          <w:tab w:val="left" w:pos="882"/>
          <w:tab w:val="left" w:pos="9072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формируемая 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1B107A" w:rsidRDefault="001B107A" w:rsidP="001B107A">
      <w:pPr>
        <w:pStyle w:val="a3"/>
        <w:tabs>
          <w:tab w:val="left" w:pos="9072"/>
        </w:tabs>
        <w:spacing w:before="8"/>
        <w:ind w:left="0"/>
        <w:rPr>
          <w:sz w:val="23"/>
        </w:rPr>
      </w:pPr>
    </w:p>
    <w:p w:rsidR="001B107A" w:rsidRDefault="001B107A" w:rsidP="001B107A">
      <w:pPr>
        <w:pStyle w:val="a5"/>
        <w:numPr>
          <w:ilvl w:val="0"/>
          <w:numId w:val="3"/>
        </w:numPr>
        <w:tabs>
          <w:tab w:val="left" w:pos="343"/>
          <w:tab w:val="left" w:pos="9072"/>
        </w:tabs>
        <w:ind w:hanging="241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9072"/>
        </w:tabs>
        <w:spacing w:before="2" w:line="293" w:lineRule="exact"/>
        <w:ind w:left="822" w:hanging="361"/>
        <w:jc w:val="both"/>
        <w:rPr>
          <w:sz w:val="24"/>
        </w:rPr>
      </w:pPr>
      <w:r>
        <w:rPr>
          <w:sz w:val="24"/>
        </w:rPr>
        <w:t>описаны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2522"/>
          <w:tab w:val="left" w:pos="4217"/>
          <w:tab w:val="left" w:pos="6347"/>
          <w:tab w:val="left" w:pos="8179"/>
          <w:tab w:val="left" w:pos="9072"/>
        </w:tabs>
        <w:spacing w:before="2" w:line="237" w:lineRule="auto"/>
        <w:ind w:left="821" w:right="11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 среды.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9072"/>
        </w:tabs>
        <w:spacing w:before="4" w:line="237" w:lineRule="auto"/>
        <w:ind w:left="821" w:right="113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9072"/>
        </w:tabs>
        <w:spacing w:before="3"/>
        <w:ind w:left="822" w:hanging="361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9072"/>
        </w:tabs>
        <w:spacing w:before="1" w:line="293" w:lineRule="exact"/>
        <w:ind w:left="822" w:hanging="36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9072"/>
        </w:tabs>
        <w:spacing w:before="1" w:line="237" w:lineRule="auto"/>
        <w:ind w:left="821" w:right="10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23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</w:p>
    <w:p w:rsidR="001B107A" w:rsidRDefault="001B107A" w:rsidP="001B107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2286"/>
          <w:tab w:val="left" w:pos="2694"/>
          <w:tab w:val="left" w:pos="4361"/>
          <w:tab w:val="left" w:pos="6086"/>
          <w:tab w:val="left" w:pos="6609"/>
          <w:tab w:val="left" w:pos="7943"/>
          <w:tab w:val="left" w:pos="9072"/>
          <w:tab w:val="left" w:pos="9116"/>
        </w:tabs>
        <w:spacing w:before="5" w:line="237" w:lineRule="auto"/>
        <w:ind w:left="821" w:right="107"/>
        <w:jc w:val="both"/>
        <w:rPr>
          <w:sz w:val="24"/>
        </w:rPr>
      </w:pPr>
      <w:r>
        <w:rPr>
          <w:sz w:val="24"/>
        </w:rPr>
        <w:t>календарно</w:t>
      </w:r>
      <w:r>
        <w:rPr>
          <w:sz w:val="24"/>
        </w:rPr>
        <w:tab/>
        <w:t>–</w:t>
      </w:r>
      <w:r>
        <w:rPr>
          <w:sz w:val="24"/>
        </w:rPr>
        <w:tab/>
        <w:t>тематическое</w:t>
      </w:r>
      <w:r>
        <w:rPr>
          <w:sz w:val="24"/>
        </w:rPr>
        <w:tab/>
        <w:t>планирование</w:t>
      </w:r>
      <w:r>
        <w:rPr>
          <w:sz w:val="24"/>
        </w:rPr>
        <w:tab/>
        <w:t>на</w:t>
      </w:r>
      <w:r>
        <w:rPr>
          <w:sz w:val="24"/>
        </w:rPr>
        <w:tab/>
        <w:t>2024-2025</w:t>
      </w:r>
      <w:r>
        <w:rPr>
          <w:sz w:val="24"/>
        </w:rPr>
        <w:tab/>
        <w:t>учебный</w:t>
      </w:r>
      <w:r>
        <w:rPr>
          <w:sz w:val="24"/>
        </w:rPr>
        <w:tab/>
      </w:r>
      <w:r>
        <w:rPr>
          <w:spacing w:val="-1"/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</w:p>
    <w:p w:rsidR="001B107A" w:rsidRDefault="001B107A" w:rsidP="001B107A">
      <w:pPr>
        <w:pStyle w:val="a3"/>
        <w:spacing w:before="11"/>
        <w:ind w:left="0"/>
        <w:jc w:val="left"/>
      </w:pPr>
    </w:p>
    <w:p w:rsidR="001B107A" w:rsidRDefault="001B107A" w:rsidP="001B107A">
      <w:pPr>
        <w:pStyle w:val="a3"/>
        <w:spacing w:before="11"/>
        <w:ind w:left="0"/>
        <w:jc w:val="left"/>
        <w:rPr>
          <w:sz w:val="21"/>
        </w:rPr>
      </w:pPr>
    </w:p>
    <w:p w:rsidR="001B107A" w:rsidRDefault="001B107A" w:rsidP="001B107A">
      <w:pPr>
        <w:pStyle w:val="a3"/>
      </w:pPr>
      <w:r>
        <w:t>При</w:t>
      </w:r>
      <w:r>
        <w:rPr>
          <w:spacing w:val="57"/>
        </w:rPr>
        <w:t xml:space="preserve"> </w:t>
      </w:r>
      <w:r>
        <w:t>реализации</w:t>
      </w:r>
      <w:r>
        <w:rPr>
          <w:spacing w:val="115"/>
        </w:rPr>
        <w:t xml:space="preserve"> </w:t>
      </w:r>
      <w:r>
        <w:t>образовательной</w:t>
      </w:r>
      <w:r>
        <w:rPr>
          <w:spacing w:val="115"/>
        </w:rPr>
        <w:t xml:space="preserve"> </w:t>
      </w:r>
      <w:r>
        <w:t>программы</w:t>
      </w:r>
      <w:r>
        <w:rPr>
          <w:spacing w:val="115"/>
        </w:rPr>
        <w:t xml:space="preserve"> </w:t>
      </w:r>
      <w:r>
        <w:t>дошкольного</w:t>
      </w:r>
      <w:r>
        <w:rPr>
          <w:spacing w:val="114"/>
        </w:rPr>
        <w:t xml:space="preserve"> </w:t>
      </w:r>
      <w:r>
        <w:t>образования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МАДОУ</w:t>
      </w:r>
    </w:p>
    <w:p w:rsidR="001B107A" w:rsidRDefault="001B107A" w:rsidP="001B107A">
      <w:pPr>
        <w:pStyle w:val="a3"/>
        <w:ind w:right="102"/>
      </w:pPr>
      <w:r>
        <w:t>«Детский сад «Ромашка» используются различные образовательные технологии,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 технологии, которые могут нанести вред здоровью детей. Применение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технологий, а также работа 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 в соответствии с требованиями СанПиН 2.4.3648-20 и СанПиН 1.2.3685-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 и индивидуальными особенностями детей, спецификой их образовательных</w:t>
      </w:r>
      <w:r>
        <w:rPr>
          <w:spacing w:val="1"/>
        </w:rPr>
        <w:t xml:space="preserve"> </w:t>
      </w:r>
      <w:r>
        <w:t>потребностей и интересов. Существенное значение имеют сформировавшиеся у педагогов</w:t>
      </w:r>
      <w:r>
        <w:rPr>
          <w:spacing w:val="1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:rsidR="001B107A" w:rsidRDefault="001B107A" w:rsidP="001B107A">
      <w:pPr>
        <w:pStyle w:val="a3"/>
        <w:spacing w:before="1"/>
        <w:ind w:right="113"/>
      </w:pPr>
      <w:r>
        <w:t>Согласно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используем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детей:</w:t>
      </w: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4" w:line="237" w:lineRule="auto"/>
        <w:ind w:left="821" w:right="111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дидактическая, 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1B107A" w:rsidRDefault="001B107A" w:rsidP="001B107A">
      <w:pPr>
        <w:spacing w:line="237" w:lineRule="auto"/>
        <w:jc w:val="both"/>
        <w:rPr>
          <w:sz w:val="24"/>
        </w:rPr>
        <w:sectPr w:rsidR="001B107A">
          <w:pgSz w:w="11910" w:h="16840"/>
          <w:pgMar w:top="1020" w:right="740" w:bottom="280" w:left="1600" w:header="720" w:footer="720" w:gutter="0"/>
          <w:cols w:space="720"/>
        </w:sectPr>
      </w:pP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88"/>
        <w:ind w:left="821" w:right="104"/>
        <w:jc w:val="both"/>
        <w:rPr>
          <w:sz w:val="24"/>
        </w:rPr>
      </w:pPr>
      <w:r>
        <w:rPr>
          <w:sz w:val="24"/>
        </w:rPr>
        <w:lastRenderedPageBreak/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ситуативно-личностное)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деловое);</w:t>
      </w: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4" w:line="237" w:lineRule="auto"/>
        <w:ind w:left="821" w:right="104"/>
        <w:jc w:val="both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монологическая речь);</w:t>
      </w: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5" w:line="237" w:lineRule="auto"/>
        <w:ind w:left="821" w:right="111"/>
        <w:jc w:val="both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 деятельность (рисование, лепка, аппликация)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7" w:line="237" w:lineRule="auto"/>
        <w:ind w:left="821" w:right="114"/>
        <w:jc w:val="both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4" w:line="237" w:lineRule="auto"/>
        <w:ind w:left="821" w:right="114"/>
        <w:jc w:val="both"/>
        <w:rPr>
          <w:sz w:val="24"/>
        </w:rPr>
      </w:pP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1B107A" w:rsidRDefault="001B107A" w:rsidP="001B107A">
      <w:pPr>
        <w:pStyle w:val="a5"/>
        <w:numPr>
          <w:ilvl w:val="0"/>
          <w:numId w:val="2"/>
        </w:numPr>
        <w:tabs>
          <w:tab w:val="left" w:pos="822"/>
        </w:tabs>
        <w:spacing w:before="2"/>
        <w:ind w:left="821" w:right="111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1B107A" w:rsidRDefault="001B107A" w:rsidP="001B107A">
      <w:pPr>
        <w:pStyle w:val="a3"/>
        <w:spacing w:before="9"/>
        <w:ind w:left="0"/>
        <w:jc w:val="left"/>
        <w:rPr>
          <w:sz w:val="23"/>
        </w:rPr>
      </w:pPr>
    </w:p>
    <w:p w:rsidR="001B107A" w:rsidRDefault="001B107A" w:rsidP="001B107A">
      <w:pPr>
        <w:pStyle w:val="a3"/>
        <w:ind w:right="110" w:firstLine="719"/>
      </w:pP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</w:p>
    <w:p w:rsidR="001B107A" w:rsidRDefault="001B107A" w:rsidP="001B107A">
      <w:pPr>
        <w:pStyle w:val="a3"/>
        <w:ind w:right="106" w:firstLine="719"/>
      </w:pPr>
      <w:r>
        <w:rPr>
          <w:b/>
        </w:rPr>
        <w:t xml:space="preserve">Цель </w:t>
      </w:r>
      <w:r>
        <w:t>взаимодействия: объединение усилий педагогов ДОО и семьи по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1"/>
        </w:rPr>
        <w:t xml:space="preserve"> </w:t>
      </w:r>
      <w:r>
        <w:t>и правил, 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1B107A" w:rsidRDefault="001B107A" w:rsidP="001B107A">
      <w:pPr>
        <w:pStyle w:val="1"/>
        <w:spacing w:before="5" w:line="274" w:lineRule="exact"/>
        <w:jc w:val="both"/>
      </w:pPr>
      <w:r>
        <w:t>Задачи:</w:t>
      </w:r>
    </w:p>
    <w:p w:rsidR="001B107A" w:rsidRDefault="001B107A" w:rsidP="001B107A">
      <w:pPr>
        <w:pStyle w:val="a5"/>
        <w:numPr>
          <w:ilvl w:val="0"/>
          <w:numId w:val="1"/>
        </w:numPr>
        <w:tabs>
          <w:tab w:val="left" w:pos="434"/>
        </w:tabs>
        <w:ind w:right="119" w:firstLine="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3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1B107A" w:rsidRDefault="001B107A" w:rsidP="001B107A">
      <w:pPr>
        <w:pStyle w:val="a5"/>
        <w:numPr>
          <w:ilvl w:val="0"/>
          <w:numId w:val="1"/>
        </w:numPr>
        <w:tabs>
          <w:tab w:val="left" w:pos="434"/>
        </w:tabs>
        <w:ind w:right="108" w:firstLine="0"/>
        <w:jc w:val="both"/>
        <w:rPr>
          <w:sz w:val="24"/>
        </w:rPr>
      </w:pPr>
      <w:r>
        <w:rPr>
          <w:sz w:val="24"/>
        </w:rPr>
        <w:t>Оказать психолого-педагогической поддержку родителям в воспитании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49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мероприятий</w:t>
      </w:r>
    </w:p>
    <w:p w:rsidR="001B107A" w:rsidRDefault="001B107A" w:rsidP="001B107A">
      <w:pPr>
        <w:pStyle w:val="a3"/>
        <w:ind w:left="810"/>
      </w:pPr>
      <w:r>
        <w:t>Вариативная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сформирована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парциальных</w:t>
      </w:r>
      <w:r>
        <w:rPr>
          <w:spacing w:val="-5"/>
        </w:rPr>
        <w:t xml:space="preserve"> </w:t>
      </w:r>
      <w:r>
        <w:t>программ:</w:t>
      </w:r>
    </w:p>
    <w:p w:rsidR="001B107A" w:rsidRPr="00D673AF" w:rsidRDefault="001B107A" w:rsidP="001B107A">
      <w:pPr>
        <w:pStyle w:val="a5"/>
        <w:numPr>
          <w:ilvl w:val="1"/>
          <w:numId w:val="1"/>
        </w:numPr>
        <w:ind w:left="0" w:firstLine="4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«Радуга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 </w:t>
      </w:r>
      <w:r>
        <w:t>Дополнительного образования</w:t>
      </w:r>
      <w:r w:rsidRPr="00D673AF">
        <w:rPr>
          <w:spacing w:val="1"/>
        </w:rPr>
        <w:t xml:space="preserve"> </w:t>
      </w:r>
      <w:r>
        <w:t>детей,</w:t>
      </w:r>
      <w:r w:rsidRPr="00D673AF">
        <w:rPr>
          <w:spacing w:val="1"/>
        </w:rPr>
        <w:t xml:space="preserve"> </w:t>
      </w:r>
      <w:r>
        <w:t>реализуется</w:t>
      </w:r>
      <w:r w:rsidRPr="00D673AF">
        <w:rPr>
          <w:spacing w:val="1"/>
        </w:rPr>
        <w:t xml:space="preserve"> </w:t>
      </w:r>
      <w:r>
        <w:t>в</w:t>
      </w:r>
      <w:r w:rsidRPr="00D673AF">
        <w:rPr>
          <w:spacing w:val="1"/>
        </w:rPr>
        <w:t xml:space="preserve"> </w:t>
      </w:r>
      <w:r>
        <w:t>рамках</w:t>
      </w:r>
      <w:r w:rsidRPr="00D673AF">
        <w:rPr>
          <w:spacing w:val="1"/>
        </w:rPr>
        <w:t xml:space="preserve"> </w:t>
      </w:r>
      <w:r>
        <w:t>основной</w:t>
      </w:r>
      <w:r w:rsidRPr="00D673AF">
        <w:rPr>
          <w:spacing w:val="1"/>
        </w:rPr>
        <w:t xml:space="preserve"> </w:t>
      </w:r>
      <w:r>
        <w:t>образовательной</w:t>
      </w:r>
      <w:r w:rsidRPr="00D673AF">
        <w:rPr>
          <w:spacing w:val="1"/>
        </w:rPr>
        <w:t xml:space="preserve"> </w:t>
      </w:r>
      <w:r>
        <w:t>программы</w:t>
      </w:r>
      <w:r w:rsidRPr="00D673AF">
        <w:rPr>
          <w:spacing w:val="1"/>
        </w:rPr>
        <w:t xml:space="preserve"> </w:t>
      </w:r>
      <w:r>
        <w:t>МАДОУ</w:t>
      </w:r>
      <w:r w:rsidRPr="00D673AF">
        <w:rPr>
          <w:spacing w:val="1"/>
        </w:rPr>
        <w:t xml:space="preserve"> </w:t>
      </w:r>
      <w:r>
        <w:t>д/с</w:t>
      </w:r>
      <w:r w:rsidRPr="00D673AF">
        <w:rPr>
          <w:spacing w:val="1"/>
        </w:rPr>
        <w:t xml:space="preserve"> </w:t>
      </w:r>
      <w:r>
        <w:t>«Ромашка»,</w:t>
      </w:r>
      <w:r w:rsidRPr="00D673AF">
        <w:rPr>
          <w:spacing w:val="1"/>
        </w:rPr>
        <w:t xml:space="preserve"> </w:t>
      </w:r>
      <w:r>
        <w:t>как</w:t>
      </w:r>
      <w:r w:rsidRPr="00D673AF">
        <w:rPr>
          <w:spacing w:val="1"/>
        </w:rPr>
        <w:t xml:space="preserve"> </w:t>
      </w:r>
      <w:r>
        <w:t>часть,</w:t>
      </w:r>
      <w:r w:rsidRPr="00D673AF">
        <w:rPr>
          <w:spacing w:val="1"/>
        </w:rPr>
        <w:t xml:space="preserve"> </w:t>
      </w:r>
      <w:r>
        <w:t>формируемая</w:t>
      </w:r>
      <w:r w:rsidRPr="00D673AF">
        <w:rPr>
          <w:spacing w:val="1"/>
        </w:rPr>
        <w:t xml:space="preserve"> </w:t>
      </w:r>
      <w:r>
        <w:t>участниками</w:t>
      </w:r>
      <w:r w:rsidRPr="00D673AF">
        <w:rPr>
          <w:spacing w:val="-57"/>
        </w:rPr>
        <w:t xml:space="preserve"> </w:t>
      </w:r>
      <w:r>
        <w:t>образовательного</w:t>
      </w:r>
      <w:r w:rsidRPr="00D673AF">
        <w:rPr>
          <w:spacing w:val="1"/>
        </w:rPr>
        <w:t xml:space="preserve"> </w:t>
      </w:r>
      <w:r>
        <w:t>процесса.</w:t>
      </w:r>
      <w:r w:rsidRPr="00D673AF">
        <w:rPr>
          <w:spacing w:val="1"/>
        </w:rPr>
        <w:t xml:space="preserve"> </w:t>
      </w:r>
      <w:r>
        <w:t>Программа</w:t>
      </w:r>
      <w:r w:rsidRPr="00D673AF">
        <w:rPr>
          <w:spacing w:val="1"/>
        </w:rPr>
        <w:t xml:space="preserve"> </w:t>
      </w:r>
      <w:r>
        <w:t>предназначена</w:t>
      </w:r>
      <w:r w:rsidRPr="00D673AF">
        <w:rPr>
          <w:spacing w:val="1"/>
        </w:rPr>
        <w:t xml:space="preserve"> </w:t>
      </w:r>
      <w:r>
        <w:t>для</w:t>
      </w:r>
      <w:r w:rsidRPr="00D673AF">
        <w:rPr>
          <w:spacing w:val="1"/>
        </w:rPr>
        <w:t xml:space="preserve"> </w:t>
      </w:r>
      <w:r>
        <w:t>сохранения</w:t>
      </w:r>
      <w:r w:rsidRPr="00D673AF">
        <w:rPr>
          <w:spacing w:val="1"/>
        </w:rPr>
        <w:t xml:space="preserve"> </w:t>
      </w:r>
      <w:r>
        <w:t>и</w:t>
      </w:r>
      <w:r w:rsidRPr="00D673AF">
        <w:rPr>
          <w:spacing w:val="1"/>
        </w:rPr>
        <w:t xml:space="preserve"> </w:t>
      </w:r>
      <w:r>
        <w:t>укрепления</w:t>
      </w:r>
      <w:r w:rsidRPr="00D673AF">
        <w:rPr>
          <w:spacing w:val="1"/>
        </w:rPr>
        <w:t xml:space="preserve"> </w:t>
      </w:r>
      <w:r>
        <w:t>здоровья</w:t>
      </w:r>
      <w:r w:rsidRPr="00D673AF">
        <w:rPr>
          <w:spacing w:val="-1"/>
        </w:rPr>
        <w:t xml:space="preserve"> </w:t>
      </w:r>
      <w:r>
        <w:t>воспитанников</w:t>
      </w:r>
      <w:r w:rsidRPr="00D673AF">
        <w:rPr>
          <w:spacing w:val="-2"/>
        </w:rPr>
        <w:t xml:space="preserve"> </w:t>
      </w:r>
      <w:r>
        <w:t>МАДОУ</w:t>
      </w:r>
      <w:r w:rsidRPr="00D673AF">
        <w:rPr>
          <w:spacing w:val="4"/>
        </w:rPr>
        <w:t xml:space="preserve"> </w:t>
      </w:r>
      <w:r>
        <w:t>«Детский сад</w:t>
      </w:r>
      <w:r w:rsidRPr="00D673AF">
        <w:rPr>
          <w:spacing w:val="3"/>
        </w:rPr>
        <w:t xml:space="preserve"> </w:t>
      </w:r>
      <w:r>
        <w:t>«Ромашка».</w:t>
      </w:r>
    </w:p>
    <w:p w:rsidR="001B107A" w:rsidRPr="00D673AF" w:rsidRDefault="001B107A" w:rsidP="001B107A">
      <w:pPr>
        <w:pStyle w:val="a5"/>
        <w:numPr>
          <w:ilvl w:val="1"/>
          <w:numId w:val="1"/>
        </w:numPr>
        <w:tabs>
          <w:tab w:val="left" w:pos="461"/>
        </w:tabs>
        <w:ind w:left="0" w:firstLine="426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«Луи</w:t>
      </w:r>
      <w:r>
        <w:rPr>
          <w:spacing w:val="-3"/>
          <w:sz w:val="24"/>
        </w:rPr>
        <w:t xml:space="preserve"> </w:t>
      </w:r>
      <w:r>
        <w:rPr>
          <w:sz w:val="24"/>
        </w:rPr>
        <w:t>няврам»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дошкольного </w:t>
      </w:r>
      <w:r>
        <w:t>возраста</w:t>
      </w:r>
      <w:r w:rsidRPr="00D673AF">
        <w:rPr>
          <w:spacing w:val="1"/>
        </w:rPr>
        <w:t xml:space="preserve"> </w:t>
      </w:r>
      <w:r>
        <w:t>направлена</w:t>
      </w:r>
      <w:r w:rsidRPr="00D673AF">
        <w:rPr>
          <w:spacing w:val="1"/>
        </w:rPr>
        <w:t xml:space="preserve"> </w:t>
      </w:r>
      <w:r>
        <w:t>на приобщение</w:t>
      </w:r>
      <w:r w:rsidRPr="00D673AF">
        <w:rPr>
          <w:spacing w:val="1"/>
        </w:rPr>
        <w:t xml:space="preserve"> </w:t>
      </w:r>
      <w:r>
        <w:t>детей</w:t>
      </w:r>
      <w:r w:rsidRPr="00D673AF">
        <w:rPr>
          <w:spacing w:val="1"/>
        </w:rPr>
        <w:t xml:space="preserve"> </w:t>
      </w:r>
      <w:r>
        <w:t>к</w:t>
      </w:r>
      <w:r w:rsidRPr="00D673AF">
        <w:rPr>
          <w:spacing w:val="1"/>
        </w:rPr>
        <w:t xml:space="preserve"> </w:t>
      </w:r>
      <w:r>
        <w:t>культуре</w:t>
      </w:r>
      <w:r w:rsidRPr="00D673AF">
        <w:rPr>
          <w:spacing w:val="1"/>
        </w:rPr>
        <w:t xml:space="preserve"> </w:t>
      </w:r>
      <w:r>
        <w:t>обско-угорских</w:t>
      </w:r>
      <w:r w:rsidRPr="00D673AF">
        <w:rPr>
          <w:spacing w:val="1"/>
        </w:rPr>
        <w:t xml:space="preserve"> </w:t>
      </w:r>
      <w:r>
        <w:t>народов,</w:t>
      </w:r>
      <w:r w:rsidRPr="00D673AF">
        <w:rPr>
          <w:spacing w:val="1"/>
        </w:rPr>
        <w:t xml:space="preserve"> </w:t>
      </w:r>
      <w:r>
        <w:t>через</w:t>
      </w:r>
      <w:r w:rsidRPr="00D673AF">
        <w:rPr>
          <w:spacing w:val="1"/>
        </w:rPr>
        <w:t xml:space="preserve"> </w:t>
      </w:r>
      <w:r>
        <w:t>ознакомление</w:t>
      </w:r>
      <w:r w:rsidRPr="00D673AF">
        <w:rPr>
          <w:spacing w:val="1"/>
        </w:rPr>
        <w:t xml:space="preserve"> </w:t>
      </w:r>
      <w:r>
        <w:t>детей</w:t>
      </w:r>
      <w:r w:rsidRPr="00D673AF">
        <w:rPr>
          <w:spacing w:val="1"/>
        </w:rPr>
        <w:t xml:space="preserve"> </w:t>
      </w:r>
      <w:r>
        <w:t>с</w:t>
      </w:r>
      <w:r w:rsidRPr="00D673AF">
        <w:rPr>
          <w:spacing w:val="1"/>
        </w:rPr>
        <w:t xml:space="preserve"> </w:t>
      </w:r>
      <w:r>
        <w:t>бытом,</w:t>
      </w:r>
      <w:r w:rsidRPr="00D673AF">
        <w:rPr>
          <w:spacing w:val="1"/>
        </w:rPr>
        <w:t xml:space="preserve"> </w:t>
      </w:r>
      <w:r>
        <w:t>декоративно-прикладным</w:t>
      </w:r>
      <w:r w:rsidRPr="00D673AF">
        <w:rPr>
          <w:spacing w:val="1"/>
        </w:rPr>
        <w:t xml:space="preserve"> </w:t>
      </w:r>
      <w:r>
        <w:t>искусством,</w:t>
      </w:r>
      <w:r w:rsidRPr="00D673AF">
        <w:rPr>
          <w:spacing w:val="1"/>
        </w:rPr>
        <w:t xml:space="preserve"> </w:t>
      </w:r>
      <w:r>
        <w:t>фольклором</w:t>
      </w:r>
      <w:r w:rsidRPr="00D673AF">
        <w:rPr>
          <w:spacing w:val="1"/>
        </w:rPr>
        <w:t xml:space="preserve"> </w:t>
      </w:r>
      <w:r>
        <w:t>и</w:t>
      </w:r>
      <w:r w:rsidRPr="00D673AF">
        <w:rPr>
          <w:spacing w:val="1"/>
        </w:rPr>
        <w:t xml:space="preserve"> </w:t>
      </w:r>
      <w:r>
        <w:t>литературой</w:t>
      </w:r>
      <w:r w:rsidRPr="00D673AF">
        <w:rPr>
          <w:spacing w:val="-1"/>
        </w:rPr>
        <w:t xml:space="preserve"> </w:t>
      </w:r>
      <w:r>
        <w:t>обско-угорских</w:t>
      </w:r>
      <w:r w:rsidRPr="00D673AF">
        <w:rPr>
          <w:spacing w:val="-1"/>
        </w:rPr>
        <w:t xml:space="preserve"> </w:t>
      </w:r>
      <w:r>
        <w:t>народов.</w:t>
      </w:r>
    </w:p>
    <w:p w:rsidR="001B107A" w:rsidRPr="00D673AF" w:rsidRDefault="001B107A" w:rsidP="001B107A">
      <w:pPr>
        <w:pStyle w:val="a5"/>
        <w:numPr>
          <w:ilvl w:val="1"/>
          <w:numId w:val="1"/>
        </w:numPr>
        <w:tabs>
          <w:tab w:val="left" w:pos="461"/>
        </w:tabs>
        <w:ind w:left="0" w:firstLine="461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истоки»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приобщение </w:t>
      </w:r>
      <w:r>
        <w:t>детей,</w:t>
      </w:r>
      <w:r w:rsidRPr="00D673AF">
        <w:rPr>
          <w:spacing w:val="1"/>
        </w:rPr>
        <w:t xml:space="preserve"> </w:t>
      </w:r>
      <w:r>
        <w:t>их</w:t>
      </w:r>
      <w:r w:rsidRPr="00D673AF">
        <w:rPr>
          <w:spacing w:val="1"/>
        </w:rPr>
        <w:t xml:space="preserve"> </w:t>
      </w:r>
      <w:r>
        <w:t>родителей,</w:t>
      </w:r>
      <w:r w:rsidRPr="00D673AF">
        <w:rPr>
          <w:spacing w:val="1"/>
        </w:rPr>
        <w:t xml:space="preserve"> </w:t>
      </w:r>
      <w:r>
        <w:t>педагогов</w:t>
      </w:r>
      <w:r w:rsidRPr="00D673AF">
        <w:rPr>
          <w:spacing w:val="1"/>
        </w:rPr>
        <w:t xml:space="preserve"> </w:t>
      </w:r>
      <w:r>
        <w:t>к</w:t>
      </w:r>
      <w:r w:rsidRPr="00D673AF">
        <w:rPr>
          <w:spacing w:val="1"/>
        </w:rPr>
        <w:t xml:space="preserve"> </w:t>
      </w:r>
      <w:r>
        <w:t>непреходящим</w:t>
      </w:r>
      <w:r w:rsidRPr="00D673AF">
        <w:rPr>
          <w:spacing w:val="1"/>
        </w:rPr>
        <w:t xml:space="preserve"> </w:t>
      </w:r>
      <w:r>
        <w:t>духовно-нравственным</w:t>
      </w:r>
      <w:r w:rsidRPr="00D673AF">
        <w:rPr>
          <w:spacing w:val="1"/>
        </w:rPr>
        <w:t xml:space="preserve"> </w:t>
      </w:r>
      <w:r>
        <w:t>и</w:t>
      </w:r>
      <w:r w:rsidRPr="00D673AF">
        <w:rPr>
          <w:spacing w:val="1"/>
        </w:rPr>
        <w:t xml:space="preserve"> </w:t>
      </w:r>
      <w:r>
        <w:t>социокультурным</w:t>
      </w:r>
      <w:r w:rsidRPr="00D673AF">
        <w:rPr>
          <w:spacing w:val="-3"/>
        </w:rPr>
        <w:t xml:space="preserve"> </w:t>
      </w:r>
      <w:r>
        <w:t>ценностям</w:t>
      </w:r>
      <w:r w:rsidRPr="00D673AF">
        <w:rPr>
          <w:spacing w:val="-1"/>
        </w:rPr>
        <w:t xml:space="preserve"> </w:t>
      </w:r>
      <w:r>
        <w:t>нашего</w:t>
      </w:r>
      <w:r w:rsidRPr="00D673AF">
        <w:rPr>
          <w:spacing w:val="-1"/>
        </w:rPr>
        <w:t xml:space="preserve"> </w:t>
      </w:r>
      <w:r>
        <w:t>Отечества.</w:t>
      </w:r>
    </w:p>
    <w:p w:rsidR="001B107A" w:rsidRPr="00D673AF" w:rsidRDefault="001B107A" w:rsidP="001B107A">
      <w:pPr>
        <w:pStyle w:val="a5"/>
        <w:numPr>
          <w:ilvl w:val="1"/>
          <w:numId w:val="1"/>
        </w:numPr>
        <w:tabs>
          <w:tab w:val="left" w:pos="709"/>
          <w:tab w:val="left" w:pos="2127"/>
        </w:tabs>
        <w:ind w:left="0" w:firstLine="461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«Азбука </w:t>
      </w:r>
      <w:r>
        <w:t>энергосбережения»- направлена на повышение уровня познавательного развития детей</w:t>
      </w:r>
      <w:r w:rsidRPr="00D673AF">
        <w:rPr>
          <w:spacing w:val="1"/>
        </w:rPr>
        <w:t xml:space="preserve"> </w:t>
      </w:r>
      <w:r>
        <w:t>старшего</w:t>
      </w:r>
      <w:r w:rsidRPr="00D673AF">
        <w:rPr>
          <w:spacing w:val="1"/>
        </w:rPr>
        <w:t xml:space="preserve"> </w:t>
      </w:r>
      <w:r>
        <w:t>дошкольного</w:t>
      </w:r>
      <w:r w:rsidRPr="00D673AF">
        <w:rPr>
          <w:spacing w:val="1"/>
        </w:rPr>
        <w:t xml:space="preserve"> </w:t>
      </w:r>
      <w:r>
        <w:t>возраста</w:t>
      </w:r>
      <w:r w:rsidRPr="00D673AF">
        <w:rPr>
          <w:spacing w:val="1"/>
        </w:rPr>
        <w:t xml:space="preserve"> </w:t>
      </w:r>
      <w:r>
        <w:t>в</w:t>
      </w:r>
      <w:r w:rsidRPr="00D673AF">
        <w:rPr>
          <w:spacing w:val="1"/>
        </w:rPr>
        <w:t xml:space="preserve"> </w:t>
      </w:r>
      <w:r>
        <w:t>области</w:t>
      </w:r>
      <w:r w:rsidRPr="00D673AF">
        <w:rPr>
          <w:spacing w:val="1"/>
        </w:rPr>
        <w:t xml:space="preserve"> </w:t>
      </w:r>
      <w:r>
        <w:t>бережливого</w:t>
      </w:r>
      <w:r w:rsidRPr="00D673AF">
        <w:rPr>
          <w:spacing w:val="1"/>
        </w:rPr>
        <w:t xml:space="preserve"> </w:t>
      </w:r>
      <w:r>
        <w:t>отношения</w:t>
      </w:r>
      <w:r w:rsidRPr="00D673AF">
        <w:rPr>
          <w:spacing w:val="1"/>
        </w:rPr>
        <w:t xml:space="preserve"> </w:t>
      </w:r>
      <w:r>
        <w:t>к</w:t>
      </w:r>
      <w:r w:rsidRPr="00D673AF">
        <w:rPr>
          <w:spacing w:val="61"/>
        </w:rPr>
        <w:t xml:space="preserve"> </w:t>
      </w:r>
      <w:r>
        <w:t>природным</w:t>
      </w:r>
      <w:r w:rsidRPr="00D673AF">
        <w:rPr>
          <w:spacing w:val="1"/>
        </w:rPr>
        <w:t xml:space="preserve"> </w:t>
      </w:r>
      <w:r>
        <w:t>ресурсам.</w:t>
      </w:r>
    </w:p>
    <w:p w:rsidR="001B107A" w:rsidRPr="006D2D31" w:rsidRDefault="001B107A" w:rsidP="006D2D31">
      <w:pPr>
        <w:pStyle w:val="a5"/>
        <w:numPr>
          <w:ilvl w:val="1"/>
          <w:numId w:val="1"/>
        </w:numPr>
        <w:tabs>
          <w:tab w:val="left" w:pos="461"/>
        </w:tabs>
        <w:ind w:left="0" w:firstLine="42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 «Азы</w:t>
      </w:r>
      <w:r w:rsidR="006D2D31">
        <w:rPr>
          <w:sz w:val="24"/>
        </w:rPr>
        <w:t xml:space="preserve"> </w:t>
      </w:r>
      <w:r>
        <w:t>финансовой культуры» - программа способствует развитию у детей основ финансовой</w:t>
      </w:r>
      <w:r w:rsidRPr="006D2D31">
        <w:rPr>
          <w:spacing w:val="1"/>
        </w:rPr>
        <w:t xml:space="preserve"> </w:t>
      </w:r>
      <w:r>
        <w:t>культуры</w:t>
      </w:r>
      <w:r w:rsidRPr="006D2D31">
        <w:rPr>
          <w:spacing w:val="1"/>
        </w:rPr>
        <w:t xml:space="preserve"> </w:t>
      </w:r>
      <w:r>
        <w:t>в</w:t>
      </w:r>
      <w:r w:rsidRPr="006D2D31">
        <w:rPr>
          <w:spacing w:val="1"/>
        </w:rPr>
        <w:t xml:space="preserve"> </w:t>
      </w:r>
      <w:r>
        <w:t>русле</w:t>
      </w:r>
      <w:r w:rsidRPr="006D2D31">
        <w:rPr>
          <w:spacing w:val="1"/>
        </w:rPr>
        <w:t xml:space="preserve"> </w:t>
      </w:r>
      <w:r>
        <w:t>формирования</w:t>
      </w:r>
      <w:r w:rsidRPr="006D2D31">
        <w:rPr>
          <w:spacing w:val="1"/>
        </w:rPr>
        <w:t xml:space="preserve"> </w:t>
      </w:r>
      <w:r>
        <w:t>здорового</w:t>
      </w:r>
      <w:r w:rsidRPr="006D2D31">
        <w:rPr>
          <w:spacing w:val="1"/>
        </w:rPr>
        <w:t xml:space="preserve"> </w:t>
      </w:r>
      <w:r>
        <w:t>отношения</w:t>
      </w:r>
      <w:r w:rsidRPr="006D2D31">
        <w:rPr>
          <w:spacing w:val="1"/>
        </w:rPr>
        <w:t xml:space="preserve"> </w:t>
      </w:r>
      <w:r>
        <w:t>к</w:t>
      </w:r>
      <w:r w:rsidRPr="006D2D31">
        <w:rPr>
          <w:spacing w:val="1"/>
        </w:rPr>
        <w:t xml:space="preserve"> </w:t>
      </w:r>
      <w:r>
        <w:t>деньгам,</w:t>
      </w:r>
      <w:r w:rsidRPr="006D2D31">
        <w:rPr>
          <w:spacing w:val="1"/>
        </w:rPr>
        <w:t xml:space="preserve"> </w:t>
      </w:r>
      <w:r>
        <w:t>совершенствования</w:t>
      </w:r>
      <w:r w:rsidRPr="006D2D31">
        <w:rPr>
          <w:spacing w:val="1"/>
        </w:rPr>
        <w:t xml:space="preserve"> </w:t>
      </w:r>
      <w:r>
        <w:t>общения ребёнка со взрослыми и сверстниками при реализации интереса к материальным</w:t>
      </w:r>
      <w:r w:rsidRPr="006D2D31">
        <w:rPr>
          <w:spacing w:val="1"/>
        </w:rPr>
        <w:t xml:space="preserve"> </w:t>
      </w:r>
      <w:r>
        <w:t>ценностям.</w:t>
      </w:r>
    </w:p>
    <w:p w:rsidR="001B107A" w:rsidRDefault="001B107A" w:rsidP="001B107A">
      <w:pPr>
        <w:pStyle w:val="a5"/>
        <w:numPr>
          <w:ilvl w:val="1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«Воспитание»</w:t>
      </w:r>
    </w:p>
    <w:p w:rsidR="001B107A" w:rsidRDefault="001B107A" w:rsidP="001B107A">
      <w:pPr>
        <w:jc w:val="both"/>
        <w:rPr>
          <w:sz w:val="24"/>
        </w:rPr>
        <w:sectPr w:rsidR="001B107A">
          <w:pgSz w:w="11910" w:h="16840"/>
          <w:pgMar w:top="1020" w:right="740" w:bottom="280" w:left="1600" w:header="720" w:footer="720" w:gutter="0"/>
          <w:cols w:space="720"/>
        </w:sectPr>
      </w:pPr>
    </w:p>
    <w:p w:rsidR="001B107A" w:rsidRDefault="001B107A" w:rsidP="001B107A">
      <w:pPr>
        <w:pStyle w:val="a3"/>
        <w:spacing w:before="66"/>
        <w:ind w:right="113" w:firstLine="359"/>
      </w:pPr>
      <w:r>
        <w:lastRenderedPageBreak/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педагогами 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детей.</w:t>
      </w:r>
    </w:p>
    <w:p w:rsidR="001B107A" w:rsidRDefault="001B107A" w:rsidP="001B107A">
      <w:pPr>
        <w:pStyle w:val="a3"/>
        <w:spacing w:before="1"/>
        <w:ind w:right="107" w:firstLine="359"/>
      </w:pPr>
      <w:r>
        <w:t>Общение с родителями по поводу детей — важнейшая обязанность педагогического</w:t>
      </w:r>
      <w:r>
        <w:rPr>
          <w:spacing w:val="1"/>
        </w:rPr>
        <w:t xml:space="preserve"> </w:t>
      </w:r>
      <w:r>
        <w:t>коллектива;</w:t>
      </w:r>
    </w:p>
    <w:p w:rsidR="001B107A" w:rsidRDefault="001B107A" w:rsidP="001B107A">
      <w:pPr>
        <w:pStyle w:val="a5"/>
        <w:numPr>
          <w:ilvl w:val="1"/>
          <w:numId w:val="1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сада;</w:t>
      </w:r>
    </w:p>
    <w:p w:rsidR="001B107A" w:rsidRDefault="001B107A" w:rsidP="001B107A">
      <w:pPr>
        <w:pStyle w:val="a5"/>
        <w:numPr>
          <w:ilvl w:val="1"/>
          <w:numId w:val="1"/>
        </w:numPr>
        <w:tabs>
          <w:tab w:val="left" w:pos="822"/>
        </w:tabs>
        <w:ind w:left="821" w:right="1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вопросов и пр.);</w:t>
      </w:r>
    </w:p>
    <w:p w:rsidR="001B107A" w:rsidRDefault="001B107A" w:rsidP="001B107A">
      <w:pPr>
        <w:pStyle w:val="a5"/>
        <w:numPr>
          <w:ilvl w:val="1"/>
          <w:numId w:val="1"/>
        </w:numPr>
        <w:tabs>
          <w:tab w:val="left" w:pos="822"/>
        </w:tabs>
        <w:ind w:left="821" w:right="10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B107A" w:rsidRDefault="001B107A" w:rsidP="001B107A">
      <w:pPr>
        <w:pStyle w:val="a5"/>
        <w:numPr>
          <w:ilvl w:val="1"/>
          <w:numId w:val="1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семьи.</w:t>
      </w:r>
    </w:p>
    <w:p w:rsidR="001B107A" w:rsidRDefault="001B107A" w:rsidP="001B107A">
      <w:pPr>
        <w:pStyle w:val="a3"/>
        <w:spacing w:before="1"/>
      </w:pPr>
    </w:p>
    <w:p w:rsidR="001B107A" w:rsidRDefault="001B107A" w:rsidP="001B107A">
      <w:pPr>
        <w:spacing w:line="276" w:lineRule="auto"/>
        <w:ind w:firstLine="567"/>
        <w:rPr>
          <w:rFonts w:eastAsia="Calibri"/>
          <w:szCs w:val="24"/>
        </w:rPr>
      </w:pPr>
      <w:r w:rsidRPr="00BA5CD7">
        <w:rPr>
          <w:rFonts w:eastAsia="Calibri"/>
          <w:szCs w:val="24"/>
        </w:rPr>
        <w:t xml:space="preserve">Рабочая программа разработана педагогами </w:t>
      </w:r>
      <w:r>
        <w:rPr>
          <w:rFonts w:eastAsia="Calibri"/>
          <w:szCs w:val="24"/>
        </w:rPr>
        <w:t xml:space="preserve">Дундуковой Анной Валерьевной- </w:t>
      </w:r>
      <w:r w:rsidRPr="00BA5CD7">
        <w:rPr>
          <w:rFonts w:eastAsia="Calibri"/>
          <w:szCs w:val="24"/>
        </w:rPr>
        <w:t>высшая квалификационная категория и</w:t>
      </w:r>
      <w:r>
        <w:rPr>
          <w:rFonts w:eastAsia="Calibri"/>
          <w:szCs w:val="24"/>
        </w:rPr>
        <w:t xml:space="preserve"> Перваковой Людмилой Евстафьевной</w:t>
      </w:r>
      <w:r w:rsidRPr="00BA5CD7">
        <w:rPr>
          <w:rFonts w:eastAsia="Calibri"/>
          <w:szCs w:val="24"/>
        </w:rPr>
        <w:t xml:space="preserve">– высшая квалификационная категория.  </w:t>
      </w:r>
    </w:p>
    <w:p w:rsidR="001B107A" w:rsidRDefault="001B107A" w:rsidP="001B107A">
      <w:pPr>
        <w:spacing w:line="276" w:lineRule="auto"/>
        <w:ind w:firstLine="567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год).</w:t>
      </w:r>
    </w:p>
    <w:p w:rsidR="001B107A" w:rsidRDefault="001B107A" w:rsidP="001B107A">
      <w:pPr>
        <w:pStyle w:val="a5"/>
        <w:tabs>
          <w:tab w:val="left" w:pos="822"/>
        </w:tabs>
        <w:ind w:left="102" w:right="111" w:firstLine="0"/>
        <w:rPr>
          <w:sz w:val="24"/>
        </w:rPr>
      </w:pPr>
    </w:p>
    <w:p w:rsidR="00132F5F" w:rsidRDefault="00132F5F"/>
    <w:sectPr w:rsidR="00132F5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18A7"/>
    <w:multiLevelType w:val="hybridMultilevel"/>
    <w:tmpl w:val="CC78D1B0"/>
    <w:lvl w:ilvl="0" w:tplc="03E48CE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D2731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1D0D19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73817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57867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97C24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340B15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2A434A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A8EF74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3D6E68F1"/>
    <w:multiLevelType w:val="hybridMultilevel"/>
    <w:tmpl w:val="49721450"/>
    <w:lvl w:ilvl="0" w:tplc="B538DA5E">
      <w:start w:val="1"/>
      <w:numFmt w:val="decimal"/>
      <w:lvlText w:val="%1."/>
      <w:lvlJc w:val="left"/>
      <w:pPr>
        <w:ind w:left="10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A866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CBA4B7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CDE875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0DA8C6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F401EF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FB4BA6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59A03D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88A0C3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60CB0ED3"/>
    <w:multiLevelType w:val="hybridMultilevel"/>
    <w:tmpl w:val="BA4C93F4"/>
    <w:lvl w:ilvl="0" w:tplc="85580884">
      <w:numFmt w:val="bullet"/>
      <w:lvlText w:val=""/>
      <w:lvlJc w:val="left"/>
      <w:pPr>
        <w:ind w:left="38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620442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AF0010F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AEEACD5C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EE8CF646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7882A89E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2EA6EA1E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47F8493A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B866D76C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3">
    <w:nsid w:val="6C36139F"/>
    <w:multiLevelType w:val="hybridMultilevel"/>
    <w:tmpl w:val="0380C60E"/>
    <w:lvl w:ilvl="0" w:tplc="BF08322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EA6E4"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E902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3" w:tplc="33CED422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BBA411D8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5" w:tplc="E2A223B0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6" w:tplc="6C78D37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7" w:tplc="70B0958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8" w:tplc="D832A064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</w:abstractNum>
  <w:abstractNum w:abstractNumId="4">
    <w:nsid w:val="72A61368"/>
    <w:multiLevelType w:val="hybridMultilevel"/>
    <w:tmpl w:val="4CB2DAEA"/>
    <w:lvl w:ilvl="0" w:tplc="D854B63C">
      <w:numFmt w:val="bullet"/>
      <w:lvlText w:val="–"/>
      <w:lvlJc w:val="left"/>
      <w:pPr>
        <w:ind w:left="29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05880">
      <w:numFmt w:val="bullet"/>
      <w:lvlText w:val="•"/>
      <w:lvlJc w:val="left"/>
      <w:pPr>
        <w:ind w:left="1226" w:hanging="192"/>
      </w:pPr>
      <w:rPr>
        <w:rFonts w:hint="default"/>
        <w:lang w:val="ru-RU" w:eastAsia="en-US" w:bidi="ar-SA"/>
      </w:rPr>
    </w:lvl>
    <w:lvl w:ilvl="2" w:tplc="8028E76E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0D7C9A30">
      <w:numFmt w:val="bullet"/>
      <w:lvlText w:val="•"/>
      <w:lvlJc w:val="left"/>
      <w:pPr>
        <w:ind w:left="3079" w:hanging="192"/>
      </w:pPr>
      <w:rPr>
        <w:rFonts w:hint="default"/>
        <w:lang w:val="ru-RU" w:eastAsia="en-US" w:bidi="ar-SA"/>
      </w:rPr>
    </w:lvl>
    <w:lvl w:ilvl="4" w:tplc="96805280">
      <w:numFmt w:val="bullet"/>
      <w:lvlText w:val="•"/>
      <w:lvlJc w:val="left"/>
      <w:pPr>
        <w:ind w:left="4006" w:hanging="192"/>
      </w:pPr>
      <w:rPr>
        <w:rFonts w:hint="default"/>
        <w:lang w:val="ru-RU" w:eastAsia="en-US" w:bidi="ar-SA"/>
      </w:rPr>
    </w:lvl>
    <w:lvl w:ilvl="5" w:tplc="7D8C05D2">
      <w:numFmt w:val="bullet"/>
      <w:lvlText w:val="•"/>
      <w:lvlJc w:val="left"/>
      <w:pPr>
        <w:ind w:left="4933" w:hanging="192"/>
      </w:pPr>
      <w:rPr>
        <w:rFonts w:hint="default"/>
        <w:lang w:val="ru-RU" w:eastAsia="en-US" w:bidi="ar-SA"/>
      </w:rPr>
    </w:lvl>
    <w:lvl w:ilvl="6" w:tplc="AFA01E3E">
      <w:numFmt w:val="bullet"/>
      <w:lvlText w:val="•"/>
      <w:lvlJc w:val="left"/>
      <w:pPr>
        <w:ind w:left="5859" w:hanging="192"/>
      </w:pPr>
      <w:rPr>
        <w:rFonts w:hint="default"/>
        <w:lang w:val="ru-RU" w:eastAsia="en-US" w:bidi="ar-SA"/>
      </w:rPr>
    </w:lvl>
    <w:lvl w:ilvl="7" w:tplc="98209922">
      <w:numFmt w:val="bullet"/>
      <w:lvlText w:val="•"/>
      <w:lvlJc w:val="left"/>
      <w:pPr>
        <w:ind w:left="6786" w:hanging="192"/>
      </w:pPr>
      <w:rPr>
        <w:rFonts w:hint="default"/>
        <w:lang w:val="ru-RU" w:eastAsia="en-US" w:bidi="ar-SA"/>
      </w:rPr>
    </w:lvl>
    <w:lvl w:ilvl="8" w:tplc="47F86E14">
      <w:numFmt w:val="bullet"/>
      <w:lvlText w:val="•"/>
      <w:lvlJc w:val="left"/>
      <w:pPr>
        <w:ind w:left="7713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E4"/>
    <w:rsid w:val="00132F5F"/>
    <w:rsid w:val="001B107A"/>
    <w:rsid w:val="00646AE4"/>
    <w:rsid w:val="006D2D31"/>
    <w:rsid w:val="008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B107A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107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1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107A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1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107A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1B107A"/>
  </w:style>
  <w:style w:type="paragraph" w:customStyle="1" w:styleId="Default">
    <w:name w:val="Default"/>
    <w:rsid w:val="001B1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B107A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107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1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107A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1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107A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1B107A"/>
  </w:style>
  <w:style w:type="paragraph" w:customStyle="1" w:styleId="Default">
    <w:name w:val="Default"/>
    <w:rsid w:val="001B1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Валерьевна</dc:creator>
  <cp:lastModifiedBy>Заведующий</cp:lastModifiedBy>
  <cp:revision>2</cp:revision>
  <dcterms:created xsi:type="dcterms:W3CDTF">2024-09-19T03:49:00Z</dcterms:created>
  <dcterms:modified xsi:type="dcterms:W3CDTF">2024-09-19T03:49:00Z</dcterms:modified>
</cp:coreProperties>
</file>