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24" w:rsidRPr="00C1233E" w:rsidRDefault="00D35324" w:rsidP="00D3532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1233E">
        <w:rPr>
          <w:rFonts w:ascii="Times New Roman" w:hAnsi="Times New Roman" w:cs="Times New Roman"/>
          <w:b/>
          <w:sz w:val="24"/>
          <w:szCs w:val="28"/>
        </w:rPr>
        <w:t>Аннотация к рабочей программе воспитателя</w:t>
      </w:r>
    </w:p>
    <w:p w:rsidR="00D35324" w:rsidRPr="00C1233E" w:rsidRDefault="00FA194F" w:rsidP="00D3532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младшей</w:t>
      </w:r>
      <w:r w:rsidR="00510C3E">
        <w:rPr>
          <w:rFonts w:ascii="Times New Roman" w:hAnsi="Times New Roman" w:cs="Times New Roman"/>
          <w:b/>
          <w:sz w:val="24"/>
          <w:szCs w:val="28"/>
        </w:rPr>
        <w:t xml:space="preserve"> группы</w:t>
      </w:r>
      <w:r w:rsidR="002E3027">
        <w:rPr>
          <w:rFonts w:ascii="Times New Roman" w:hAnsi="Times New Roman" w:cs="Times New Roman"/>
          <w:b/>
          <w:sz w:val="24"/>
          <w:szCs w:val="28"/>
        </w:rPr>
        <w:t xml:space="preserve"> «Брусничка»</w:t>
      </w:r>
    </w:p>
    <w:p w:rsidR="00D35324" w:rsidRPr="00C1233E" w:rsidRDefault="00D35324" w:rsidP="00D3532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1233E">
        <w:rPr>
          <w:rFonts w:ascii="Times New Roman" w:hAnsi="Times New Roman" w:cs="Times New Roman"/>
          <w:b/>
          <w:sz w:val="24"/>
          <w:szCs w:val="28"/>
        </w:rPr>
        <w:t>МАДОУ детский сад «Ромашка»</w:t>
      </w:r>
    </w:p>
    <w:p w:rsidR="00D35324" w:rsidRDefault="00FA194F" w:rsidP="00D3532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на 2024-2025</w:t>
      </w:r>
      <w:r w:rsidR="00D35324" w:rsidRPr="00C1233E">
        <w:rPr>
          <w:rFonts w:ascii="Times New Roman" w:hAnsi="Times New Roman" w:cs="Times New Roman"/>
          <w:b/>
          <w:sz w:val="24"/>
          <w:szCs w:val="28"/>
        </w:rPr>
        <w:t xml:space="preserve"> учебный год</w:t>
      </w:r>
      <w:r w:rsidR="00C1233E">
        <w:rPr>
          <w:rFonts w:ascii="Times New Roman" w:hAnsi="Times New Roman" w:cs="Times New Roman"/>
          <w:b/>
          <w:sz w:val="24"/>
          <w:szCs w:val="28"/>
        </w:rPr>
        <w:t>.</w:t>
      </w:r>
    </w:p>
    <w:p w:rsidR="00C1233E" w:rsidRPr="00C1233E" w:rsidRDefault="00C1233E" w:rsidP="00D3532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A0604" w:rsidRPr="00EA0604" w:rsidRDefault="00EA0604" w:rsidP="00EA06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04">
        <w:rPr>
          <w:rFonts w:ascii="Times New Roman" w:hAnsi="Times New Roman" w:cs="Times New Roman"/>
          <w:sz w:val="24"/>
          <w:szCs w:val="24"/>
        </w:rPr>
        <w:t xml:space="preserve">Рабочая программа для детей </w:t>
      </w:r>
      <w:r w:rsidR="00510C3E">
        <w:rPr>
          <w:rFonts w:ascii="Times New Roman" w:hAnsi="Times New Roman" w:cs="Times New Roman"/>
          <w:sz w:val="24"/>
          <w:szCs w:val="24"/>
        </w:rPr>
        <w:t xml:space="preserve">младшей группы (3-4 лет) </w:t>
      </w:r>
      <w:bookmarkStart w:id="0" w:name="_GoBack"/>
      <w:bookmarkEnd w:id="0"/>
      <w:r w:rsidR="00FA194F">
        <w:rPr>
          <w:rFonts w:ascii="Times New Roman" w:hAnsi="Times New Roman" w:cs="Times New Roman"/>
          <w:sz w:val="24"/>
          <w:szCs w:val="24"/>
        </w:rPr>
        <w:t xml:space="preserve">«Брусничка» </w:t>
      </w:r>
    </w:p>
    <w:p w:rsidR="00FA194F" w:rsidRPr="00FA194F" w:rsidRDefault="00FA194F" w:rsidP="00FA19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94F">
        <w:rPr>
          <w:rFonts w:ascii="Times New Roman" w:hAnsi="Times New Roman" w:cs="Times New Roman"/>
          <w:sz w:val="24"/>
          <w:szCs w:val="24"/>
        </w:rPr>
        <w:t>(Далее - Программа) разработана на основе ОП ДО МАДОУ «Детский сад «Ромашка», и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введением в действие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194F" w:rsidRPr="00FA194F" w:rsidRDefault="00FA194F" w:rsidP="00FA19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94F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педагогами: </w:t>
      </w:r>
      <w:proofErr w:type="spellStart"/>
      <w:r w:rsidRPr="00FA194F">
        <w:rPr>
          <w:rFonts w:ascii="Times New Roman" w:hAnsi="Times New Roman" w:cs="Times New Roman"/>
          <w:sz w:val="24"/>
          <w:szCs w:val="24"/>
        </w:rPr>
        <w:t>Солянкиной</w:t>
      </w:r>
      <w:proofErr w:type="spellEnd"/>
      <w:r w:rsidRPr="00FA194F">
        <w:rPr>
          <w:rFonts w:ascii="Times New Roman" w:hAnsi="Times New Roman" w:cs="Times New Roman"/>
          <w:sz w:val="24"/>
          <w:szCs w:val="24"/>
        </w:rPr>
        <w:t xml:space="preserve"> Анастасией Александровной - высша</w:t>
      </w:r>
      <w:r>
        <w:rPr>
          <w:rFonts w:ascii="Times New Roman" w:hAnsi="Times New Roman" w:cs="Times New Roman"/>
          <w:sz w:val="24"/>
          <w:szCs w:val="24"/>
        </w:rPr>
        <w:t>я  квалификационная категория; стаж работы 19 лет.</w:t>
      </w:r>
    </w:p>
    <w:p w:rsidR="00FA194F" w:rsidRPr="00FA194F" w:rsidRDefault="00FA194F" w:rsidP="00FA19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94F">
        <w:rPr>
          <w:rFonts w:ascii="Times New Roman" w:hAnsi="Times New Roman" w:cs="Times New Roman"/>
          <w:sz w:val="24"/>
          <w:szCs w:val="24"/>
        </w:rPr>
        <w:t>Ананьевой Анастаси</w:t>
      </w:r>
      <w:r>
        <w:rPr>
          <w:rFonts w:ascii="Times New Roman" w:hAnsi="Times New Roman" w:cs="Times New Roman"/>
          <w:sz w:val="24"/>
          <w:szCs w:val="24"/>
        </w:rPr>
        <w:t>ей Евгеньевной - без категории, стаж работы 1 год.</w:t>
      </w:r>
    </w:p>
    <w:p w:rsidR="00FA194F" w:rsidRPr="00FA194F" w:rsidRDefault="00FA194F" w:rsidP="00FA19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94F">
        <w:rPr>
          <w:rFonts w:ascii="Times New Roman" w:hAnsi="Times New Roman" w:cs="Times New Roman"/>
          <w:sz w:val="24"/>
          <w:szCs w:val="24"/>
        </w:rPr>
        <w:t>Рабоча</w:t>
      </w:r>
      <w:r>
        <w:rPr>
          <w:rFonts w:ascii="Times New Roman" w:hAnsi="Times New Roman" w:cs="Times New Roman"/>
          <w:sz w:val="24"/>
          <w:szCs w:val="24"/>
        </w:rPr>
        <w:t xml:space="preserve">я программа для детей младшей </w:t>
      </w:r>
      <w:r w:rsidRPr="00FA194F">
        <w:rPr>
          <w:rFonts w:ascii="Times New Roman" w:hAnsi="Times New Roman" w:cs="Times New Roman"/>
          <w:sz w:val="24"/>
          <w:szCs w:val="24"/>
        </w:rPr>
        <w:t xml:space="preserve">группы «Брусничка» обеспечивает разностороннее развитие детей в возрасте от 3 до 4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</w:t>
      </w:r>
      <w:r>
        <w:rPr>
          <w:rFonts w:ascii="Times New Roman" w:hAnsi="Times New Roman" w:cs="Times New Roman"/>
          <w:sz w:val="24"/>
          <w:szCs w:val="24"/>
        </w:rPr>
        <w:t>и художественно – эстетическому развитию.</w:t>
      </w:r>
    </w:p>
    <w:p w:rsidR="00042AE8" w:rsidRPr="00042AE8" w:rsidRDefault="00FA194F" w:rsidP="00FA19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94F">
        <w:rPr>
          <w:rFonts w:ascii="Times New Roman" w:hAnsi="Times New Roman" w:cs="Times New Roman"/>
          <w:sz w:val="24"/>
          <w:szCs w:val="24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AE8" w:rsidRDefault="00042AE8" w:rsidP="00042AE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AE8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042AE8">
        <w:rPr>
          <w:rFonts w:ascii="Times New Roman" w:hAnsi="Times New Roman" w:cs="Times New Roman"/>
          <w:sz w:val="24"/>
          <w:szCs w:val="24"/>
        </w:rPr>
        <w:t xml:space="preserve"> - </w:t>
      </w:r>
      <w:r w:rsidR="00EA0604">
        <w:rPr>
          <w:rFonts w:ascii="Times New Roman" w:hAnsi="Times New Roman" w:cs="Times New Roman"/>
          <w:sz w:val="24"/>
          <w:szCs w:val="24"/>
        </w:rPr>
        <w:t>р</w:t>
      </w:r>
      <w:r w:rsidR="00EA0604" w:rsidRPr="00EA0604">
        <w:rPr>
          <w:rFonts w:ascii="Times New Roman" w:hAnsi="Times New Roman" w:cs="Times New Roman"/>
          <w:sz w:val="24"/>
          <w:szCs w:val="24"/>
        </w:rPr>
        <w:t xml:space="preserve">азностороннее развитие ребенка в период дошкольного детства с учетом возрастных и индивидуальных особенностей на основе духовно – нравственных ценностей российского народа, исторических национальных культурных традиций».  </w:t>
      </w:r>
    </w:p>
    <w:p w:rsidR="00042AE8" w:rsidRPr="00042AE8" w:rsidRDefault="00042AE8" w:rsidP="00042A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AE8">
        <w:rPr>
          <w:rFonts w:ascii="Times New Roman" w:hAnsi="Times New Roman" w:cs="Times New Roman"/>
          <w:b/>
          <w:sz w:val="24"/>
          <w:szCs w:val="24"/>
        </w:rPr>
        <w:t>Рабочая программа включает три раздела:</w:t>
      </w:r>
    </w:p>
    <w:p w:rsidR="00042AE8" w:rsidRPr="00042AE8" w:rsidRDefault="00042AE8" w:rsidP="00042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AE8">
        <w:rPr>
          <w:rFonts w:ascii="Times New Roman" w:hAnsi="Times New Roman" w:cs="Times New Roman"/>
          <w:sz w:val="24"/>
          <w:szCs w:val="24"/>
        </w:rPr>
        <w:t>- целевой раздел;</w:t>
      </w:r>
    </w:p>
    <w:p w:rsidR="00042AE8" w:rsidRPr="00042AE8" w:rsidRDefault="00042AE8" w:rsidP="00042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AE8">
        <w:rPr>
          <w:rFonts w:ascii="Times New Roman" w:hAnsi="Times New Roman" w:cs="Times New Roman"/>
          <w:sz w:val="24"/>
          <w:szCs w:val="24"/>
        </w:rPr>
        <w:t>- содержательный раздел;</w:t>
      </w:r>
    </w:p>
    <w:p w:rsidR="00042AE8" w:rsidRPr="00042AE8" w:rsidRDefault="00042AE8" w:rsidP="00042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AE8">
        <w:rPr>
          <w:rFonts w:ascii="Times New Roman" w:hAnsi="Times New Roman" w:cs="Times New Roman"/>
          <w:sz w:val="24"/>
          <w:szCs w:val="24"/>
        </w:rPr>
        <w:t>- организационный раздел.</w:t>
      </w:r>
    </w:p>
    <w:p w:rsidR="00042AE8" w:rsidRPr="00042AE8" w:rsidRDefault="00042AE8" w:rsidP="00EA060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2AE8">
        <w:rPr>
          <w:rFonts w:ascii="Times New Roman" w:hAnsi="Times New Roman" w:cs="Times New Roman"/>
          <w:sz w:val="24"/>
          <w:szCs w:val="24"/>
        </w:rPr>
        <w:t>Целевой раздел содержит пояснительную записку рабочей программы</w:t>
      </w:r>
      <w:r w:rsidR="00EA0604">
        <w:rPr>
          <w:rFonts w:ascii="Times New Roman" w:hAnsi="Times New Roman" w:cs="Times New Roman"/>
          <w:sz w:val="24"/>
          <w:szCs w:val="24"/>
        </w:rPr>
        <w:t xml:space="preserve">, </w:t>
      </w:r>
      <w:r w:rsidRPr="00042AE8">
        <w:rPr>
          <w:rFonts w:ascii="Times New Roman" w:hAnsi="Times New Roman" w:cs="Times New Roman"/>
          <w:sz w:val="24"/>
          <w:szCs w:val="24"/>
        </w:rPr>
        <w:t>цели и задачи реализации</w:t>
      </w:r>
      <w:r w:rsidR="00EA0604">
        <w:rPr>
          <w:rFonts w:ascii="Times New Roman" w:hAnsi="Times New Roman" w:cs="Times New Roman"/>
          <w:sz w:val="24"/>
          <w:szCs w:val="24"/>
        </w:rPr>
        <w:t xml:space="preserve"> </w:t>
      </w:r>
      <w:r w:rsidRPr="00042AE8">
        <w:rPr>
          <w:rFonts w:ascii="Times New Roman" w:hAnsi="Times New Roman" w:cs="Times New Roman"/>
          <w:sz w:val="24"/>
          <w:szCs w:val="24"/>
        </w:rPr>
        <w:t>программы,</w:t>
      </w:r>
      <w:r w:rsidR="00EA0604">
        <w:rPr>
          <w:rFonts w:ascii="Times New Roman" w:hAnsi="Times New Roman" w:cs="Times New Roman"/>
          <w:sz w:val="24"/>
          <w:szCs w:val="24"/>
        </w:rPr>
        <w:t xml:space="preserve"> основные принципы, реализованные в программе, планируемые результаты данного возраста, педагогическая диагностика,</w:t>
      </w:r>
      <w:r w:rsidRPr="00042AE8">
        <w:rPr>
          <w:rFonts w:ascii="Times New Roman" w:hAnsi="Times New Roman" w:cs="Times New Roman"/>
          <w:sz w:val="24"/>
          <w:szCs w:val="24"/>
        </w:rPr>
        <w:t xml:space="preserve"> возрастные и индивид</w:t>
      </w:r>
      <w:r w:rsidR="00B17724">
        <w:rPr>
          <w:rFonts w:ascii="Times New Roman" w:hAnsi="Times New Roman" w:cs="Times New Roman"/>
          <w:sz w:val="24"/>
          <w:szCs w:val="24"/>
        </w:rPr>
        <w:t xml:space="preserve">уальные особенности контингента </w:t>
      </w:r>
      <w:r w:rsidRPr="00042AE8">
        <w:rPr>
          <w:rFonts w:ascii="Times New Roman" w:hAnsi="Times New Roman" w:cs="Times New Roman"/>
          <w:sz w:val="24"/>
          <w:szCs w:val="24"/>
        </w:rPr>
        <w:t>воспитанников, посещающих группу, описан</w:t>
      </w:r>
      <w:r w:rsidR="00B17724">
        <w:rPr>
          <w:rFonts w:ascii="Times New Roman" w:hAnsi="Times New Roman" w:cs="Times New Roman"/>
          <w:sz w:val="24"/>
          <w:szCs w:val="24"/>
        </w:rPr>
        <w:t xml:space="preserve">ие социокультурных особенностей </w:t>
      </w:r>
      <w:r w:rsidRPr="00042AE8">
        <w:rPr>
          <w:rFonts w:ascii="Times New Roman" w:hAnsi="Times New Roman" w:cs="Times New Roman"/>
          <w:sz w:val="24"/>
          <w:szCs w:val="24"/>
        </w:rPr>
        <w:t xml:space="preserve">осуществления образовательной деятельности. </w:t>
      </w:r>
      <w:r w:rsidR="00B17724">
        <w:rPr>
          <w:rFonts w:ascii="Times New Roman" w:hAnsi="Times New Roman" w:cs="Times New Roman"/>
          <w:sz w:val="24"/>
          <w:szCs w:val="24"/>
        </w:rPr>
        <w:t xml:space="preserve">Принципы и подходы, описанные в </w:t>
      </w:r>
      <w:r w:rsidRPr="00042AE8">
        <w:rPr>
          <w:rFonts w:ascii="Times New Roman" w:hAnsi="Times New Roman" w:cs="Times New Roman"/>
          <w:sz w:val="24"/>
          <w:szCs w:val="24"/>
        </w:rPr>
        <w:t>целевом разделе, обеспечивают единство задач образо</w:t>
      </w:r>
      <w:r w:rsidR="00B17724">
        <w:rPr>
          <w:rFonts w:ascii="Times New Roman" w:hAnsi="Times New Roman" w:cs="Times New Roman"/>
          <w:sz w:val="24"/>
          <w:szCs w:val="24"/>
        </w:rPr>
        <w:t xml:space="preserve">вательного процесса, интеграцию </w:t>
      </w:r>
      <w:r w:rsidRPr="00042AE8">
        <w:rPr>
          <w:rFonts w:ascii="Times New Roman" w:hAnsi="Times New Roman" w:cs="Times New Roman"/>
          <w:sz w:val="24"/>
          <w:szCs w:val="24"/>
        </w:rPr>
        <w:t>образовательных областей. Планируемые результаты рабочей программы конкретизируют</w:t>
      </w:r>
      <w:r w:rsidR="002E3027">
        <w:rPr>
          <w:rFonts w:ascii="Times New Roman" w:hAnsi="Times New Roman" w:cs="Times New Roman"/>
          <w:sz w:val="24"/>
          <w:szCs w:val="24"/>
        </w:rPr>
        <w:t xml:space="preserve"> </w:t>
      </w:r>
      <w:r w:rsidRPr="00042AE8">
        <w:rPr>
          <w:rFonts w:ascii="Times New Roman" w:hAnsi="Times New Roman" w:cs="Times New Roman"/>
          <w:sz w:val="24"/>
          <w:szCs w:val="24"/>
        </w:rPr>
        <w:t>целевые ориентиры образовательного стандарта дошкольного образования.</w:t>
      </w:r>
    </w:p>
    <w:p w:rsidR="00042AE8" w:rsidRPr="00042AE8" w:rsidRDefault="00042AE8" w:rsidP="00B1772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2AE8">
        <w:rPr>
          <w:rFonts w:ascii="Times New Roman" w:hAnsi="Times New Roman" w:cs="Times New Roman"/>
          <w:sz w:val="24"/>
          <w:szCs w:val="24"/>
        </w:rPr>
        <w:t>В содержательном разделе представлено общее содержание рабочей программы.</w:t>
      </w:r>
    </w:p>
    <w:p w:rsidR="00042AE8" w:rsidRPr="00042AE8" w:rsidRDefault="00042AE8" w:rsidP="00042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AE8">
        <w:rPr>
          <w:rFonts w:ascii="Times New Roman" w:hAnsi="Times New Roman" w:cs="Times New Roman"/>
          <w:sz w:val="24"/>
          <w:szCs w:val="24"/>
        </w:rPr>
        <w:t>Содержание рабочей программы определяется в соотве</w:t>
      </w:r>
      <w:r w:rsidR="00B17724">
        <w:rPr>
          <w:rFonts w:ascii="Times New Roman" w:hAnsi="Times New Roman" w:cs="Times New Roman"/>
          <w:sz w:val="24"/>
          <w:szCs w:val="24"/>
        </w:rPr>
        <w:t xml:space="preserve">тствии с направлениями развития </w:t>
      </w:r>
      <w:r w:rsidRPr="00042AE8">
        <w:rPr>
          <w:rFonts w:ascii="Times New Roman" w:hAnsi="Times New Roman" w:cs="Times New Roman"/>
          <w:sz w:val="24"/>
          <w:szCs w:val="24"/>
        </w:rPr>
        <w:t>ребенка, соответствует основным положениям воз</w:t>
      </w:r>
      <w:r w:rsidR="00B17724">
        <w:rPr>
          <w:rFonts w:ascii="Times New Roman" w:hAnsi="Times New Roman" w:cs="Times New Roman"/>
          <w:sz w:val="24"/>
          <w:szCs w:val="24"/>
        </w:rPr>
        <w:t xml:space="preserve">растной психологии и дошкольной </w:t>
      </w:r>
      <w:r w:rsidRPr="00042AE8">
        <w:rPr>
          <w:rFonts w:ascii="Times New Roman" w:hAnsi="Times New Roman" w:cs="Times New Roman"/>
          <w:sz w:val="24"/>
          <w:szCs w:val="24"/>
        </w:rPr>
        <w:t>педагогики и обеспечивают единство воспитательных, развивающих и обучающих целей</w:t>
      </w:r>
      <w:r w:rsidR="002E3027">
        <w:rPr>
          <w:rFonts w:ascii="Times New Roman" w:hAnsi="Times New Roman" w:cs="Times New Roman"/>
          <w:sz w:val="24"/>
          <w:szCs w:val="24"/>
        </w:rPr>
        <w:t xml:space="preserve"> </w:t>
      </w:r>
      <w:r w:rsidRPr="00042AE8">
        <w:rPr>
          <w:rFonts w:ascii="Times New Roman" w:hAnsi="Times New Roman" w:cs="Times New Roman"/>
          <w:sz w:val="24"/>
          <w:szCs w:val="24"/>
        </w:rPr>
        <w:t>и задач. Задачи психолого–педагогической раб</w:t>
      </w:r>
      <w:r w:rsidR="00B17724">
        <w:rPr>
          <w:rFonts w:ascii="Times New Roman" w:hAnsi="Times New Roman" w:cs="Times New Roman"/>
          <w:sz w:val="24"/>
          <w:szCs w:val="24"/>
        </w:rPr>
        <w:t xml:space="preserve">оты по формированию физических, </w:t>
      </w:r>
      <w:r w:rsidRPr="00042AE8">
        <w:rPr>
          <w:rFonts w:ascii="Times New Roman" w:hAnsi="Times New Roman" w:cs="Times New Roman"/>
          <w:sz w:val="24"/>
          <w:szCs w:val="24"/>
        </w:rPr>
        <w:t>интеллектуальных и личностных качеств детей решаютс</w:t>
      </w:r>
      <w:r w:rsidR="00B17724">
        <w:rPr>
          <w:rFonts w:ascii="Times New Roman" w:hAnsi="Times New Roman" w:cs="Times New Roman"/>
          <w:sz w:val="24"/>
          <w:szCs w:val="24"/>
        </w:rPr>
        <w:t xml:space="preserve">я интегрировано в ходе освоения </w:t>
      </w:r>
      <w:r w:rsidRPr="00042AE8">
        <w:rPr>
          <w:rFonts w:ascii="Times New Roman" w:hAnsi="Times New Roman" w:cs="Times New Roman"/>
          <w:sz w:val="24"/>
          <w:szCs w:val="24"/>
        </w:rPr>
        <w:t>всех образовательных областей с наряду с задача</w:t>
      </w:r>
      <w:r w:rsidR="00B17724">
        <w:rPr>
          <w:rFonts w:ascii="Times New Roman" w:hAnsi="Times New Roman" w:cs="Times New Roman"/>
          <w:sz w:val="24"/>
          <w:szCs w:val="24"/>
        </w:rPr>
        <w:t xml:space="preserve">ми, отражающим специфику каждой </w:t>
      </w:r>
      <w:r w:rsidRPr="00042AE8">
        <w:rPr>
          <w:rFonts w:ascii="Times New Roman" w:hAnsi="Times New Roman" w:cs="Times New Roman"/>
          <w:sz w:val="24"/>
          <w:szCs w:val="24"/>
        </w:rPr>
        <w:t>образовательной области: социально – коммуника</w:t>
      </w:r>
      <w:r w:rsidR="00E21401">
        <w:rPr>
          <w:rFonts w:ascii="Times New Roman" w:hAnsi="Times New Roman" w:cs="Times New Roman"/>
          <w:sz w:val="24"/>
          <w:szCs w:val="24"/>
        </w:rPr>
        <w:t xml:space="preserve">тивное развитие, познавательное </w:t>
      </w:r>
      <w:r w:rsidRPr="00042AE8">
        <w:rPr>
          <w:rFonts w:ascii="Times New Roman" w:hAnsi="Times New Roman" w:cs="Times New Roman"/>
          <w:sz w:val="24"/>
          <w:szCs w:val="24"/>
        </w:rPr>
        <w:t>развитие, речевое развитие, художественно – эстетическое развитие, физическое развитие.</w:t>
      </w:r>
    </w:p>
    <w:p w:rsidR="002E3027" w:rsidRDefault="002E3027" w:rsidP="00E21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1401" w:rsidRPr="003C35E2" w:rsidRDefault="00E21401" w:rsidP="00E214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5E2">
        <w:rPr>
          <w:rFonts w:ascii="Times New Roman" w:hAnsi="Times New Roman" w:cs="Times New Roman"/>
          <w:b/>
          <w:sz w:val="24"/>
          <w:szCs w:val="24"/>
        </w:rPr>
        <w:t xml:space="preserve"> Вариативная часть сформирована на интеграции парциальных программ:</w:t>
      </w:r>
    </w:p>
    <w:p w:rsidR="00EA0604" w:rsidRDefault="00E21401" w:rsidP="00FA194F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31A0">
        <w:rPr>
          <w:rFonts w:ascii="Times New Roman" w:hAnsi="Times New Roman" w:cs="Times New Roman"/>
          <w:sz w:val="24"/>
          <w:szCs w:val="24"/>
        </w:rPr>
        <w:t>рограмма «Радуга здоровья» является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ьной программой дополнительного </w:t>
      </w:r>
      <w:r w:rsidRPr="00E21401">
        <w:rPr>
          <w:rFonts w:ascii="Times New Roman" w:hAnsi="Times New Roman" w:cs="Times New Roman"/>
          <w:sz w:val="24"/>
          <w:szCs w:val="24"/>
        </w:rPr>
        <w:t xml:space="preserve">образования детей, реализуется в рамках основной образовательной программы МАДОУ д/с «Ромашка», как часть, формируемая участниками образовательного процесса. Программа </w:t>
      </w:r>
      <w:r w:rsidRPr="00E21401">
        <w:rPr>
          <w:rFonts w:ascii="Times New Roman" w:hAnsi="Times New Roman" w:cs="Times New Roman"/>
          <w:sz w:val="24"/>
          <w:szCs w:val="24"/>
        </w:rPr>
        <w:lastRenderedPageBreak/>
        <w:t xml:space="preserve">предназначена для сохранения и укрепления здоровья воспитанников МАДОУ «Детский сад «Ромашка». </w:t>
      </w:r>
    </w:p>
    <w:p w:rsidR="00FA194F" w:rsidRPr="00FA194F" w:rsidRDefault="00FA194F" w:rsidP="00FA194F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194F">
        <w:rPr>
          <w:rFonts w:ascii="Times New Roman" w:hAnsi="Times New Roman" w:cs="Times New Roman"/>
          <w:sz w:val="24"/>
          <w:szCs w:val="24"/>
        </w:rPr>
        <w:t xml:space="preserve">Программа «Луи </w:t>
      </w:r>
      <w:proofErr w:type="spellStart"/>
      <w:r w:rsidRPr="00FA194F">
        <w:rPr>
          <w:rFonts w:ascii="Times New Roman" w:hAnsi="Times New Roman" w:cs="Times New Roman"/>
          <w:sz w:val="24"/>
          <w:szCs w:val="24"/>
        </w:rPr>
        <w:t>няврам</w:t>
      </w:r>
      <w:proofErr w:type="spellEnd"/>
      <w:r w:rsidRPr="00FA194F">
        <w:rPr>
          <w:rFonts w:ascii="Times New Roman" w:hAnsi="Times New Roman" w:cs="Times New Roman"/>
          <w:sz w:val="24"/>
          <w:szCs w:val="24"/>
        </w:rPr>
        <w:t xml:space="preserve">» (дети Севера), предусматривает реализацию тематического планирования составленного на весь год по каждой возрастной группе. Материал, предлагаемый детям, можно использовать как на занятиях, так и в любом из режимных моментов деятельности группы, начиная с утреннего приема детей (беседы), чтение произведений народа севера, сюжетно - ролевые, театрализованные, подвижные игры, продуктивная деятельность детей. </w:t>
      </w:r>
      <w:proofErr w:type="gramStart"/>
      <w:r w:rsidRPr="00FA194F">
        <w:rPr>
          <w:rFonts w:ascii="Times New Roman" w:hAnsi="Times New Roman" w:cs="Times New Roman"/>
          <w:sz w:val="24"/>
          <w:szCs w:val="24"/>
        </w:rPr>
        <w:t>Дидактические игры, разработанные по темам программы, можно использовать в самостоятельной игровой деятельности детей: игры, тесты, игры-загадки, игры-развлечения, игры-задания, сказки.</w:t>
      </w:r>
      <w:proofErr w:type="gramEnd"/>
    </w:p>
    <w:p w:rsidR="00FA194F" w:rsidRPr="00E9479D" w:rsidRDefault="00FA194F" w:rsidP="00E9479D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94F">
        <w:rPr>
          <w:rFonts w:ascii="Times New Roman" w:hAnsi="Times New Roman" w:cs="Times New Roman"/>
          <w:sz w:val="24"/>
          <w:szCs w:val="24"/>
        </w:rPr>
        <w:t xml:space="preserve">Программа «Социокультурные истоки», реализуя задачи ФГОС по достижению полноценной социализации ребенка-дошкольника, обеспечивает активное усвоение детьми дошкольного возраста системы ценностей, социальных норм и правил в единстве мотивационного, когнитивного и </w:t>
      </w:r>
      <w:proofErr w:type="spellStart"/>
      <w:r w:rsidRPr="00FA194F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FA194F">
        <w:rPr>
          <w:rFonts w:ascii="Times New Roman" w:hAnsi="Times New Roman" w:cs="Times New Roman"/>
          <w:sz w:val="24"/>
          <w:szCs w:val="24"/>
        </w:rPr>
        <w:t>-практического компонента их жизнедеятельности. Программа ориентированы на принцип единства деятельности, сознания и личности. Программа «Социокультурные истоки» для дошкольного образования основывается на культурно-исторической теории Л.С. Выготского и ведущей роли эмоционально-чувственного восприятия окружающего мира ребенком-дошкольником.</w:t>
      </w:r>
    </w:p>
    <w:p w:rsidR="00E21401" w:rsidRPr="003C35E2" w:rsidRDefault="00EA0604" w:rsidP="005416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E21401" w:rsidRPr="00CF1E96" w:rsidRDefault="00E21401" w:rsidP="00E2140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F1E96">
        <w:rPr>
          <w:rFonts w:ascii="Times New Roman" w:hAnsi="Times New Roman" w:cs="Times New Roman"/>
          <w:b/>
          <w:sz w:val="24"/>
          <w:szCs w:val="24"/>
        </w:rPr>
        <w:t>Эффективное взаимодействие с семьями воспитанников обеспечивают следующие условия:</w:t>
      </w:r>
    </w:p>
    <w:p w:rsidR="00541608" w:rsidRPr="00541608" w:rsidRDefault="00541608" w:rsidP="00541608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1608">
        <w:rPr>
          <w:rFonts w:ascii="Times New Roman" w:hAnsi="Times New Roman" w:cs="Times New Roman"/>
          <w:sz w:val="24"/>
          <w:szCs w:val="24"/>
        </w:rPr>
        <w:t>Главными целями взаимодействия педагогического коллектива ДОО с</w:t>
      </w:r>
      <w:r>
        <w:rPr>
          <w:rFonts w:ascii="Times New Roman" w:hAnsi="Times New Roman" w:cs="Times New Roman"/>
          <w:sz w:val="24"/>
          <w:szCs w:val="24"/>
        </w:rPr>
        <w:t xml:space="preserve"> семьями </w:t>
      </w:r>
      <w:r w:rsidRPr="00541608">
        <w:rPr>
          <w:rFonts w:ascii="Times New Roman" w:hAnsi="Times New Roman" w:cs="Times New Roman"/>
          <w:sz w:val="24"/>
          <w:szCs w:val="24"/>
        </w:rPr>
        <w:t>обучающихся дошкольного возраста являются:</w:t>
      </w:r>
    </w:p>
    <w:p w:rsidR="00541608" w:rsidRPr="00541608" w:rsidRDefault="00541608" w:rsidP="00541608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1608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</w:t>
      </w:r>
      <w:r>
        <w:rPr>
          <w:rFonts w:ascii="Times New Roman" w:hAnsi="Times New Roman" w:cs="Times New Roman"/>
          <w:sz w:val="24"/>
          <w:szCs w:val="24"/>
        </w:rPr>
        <w:t xml:space="preserve">емьи и повышение компетентности </w:t>
      </w:r>
      <w:r w:rsidRPr="00541608">
        <w:rPr>
          <w:rFonts w:ascii="Times New Roman" w:hAnsi="Times New Roman" w:cs="Times New Roman"/>
          <w:sz w:val="24"/>
          <w:szCs w:val="24"/>
        </w:rPr>
        <w:t>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E21401" w:rsidRPr="00541608" w:rsidRDefault="00541608" w:rsidP="00541608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1608">
        <w:rPr>
          <w:rFonts w:ascii="Times New Roman" w:hAnsi="Times New Roman" w:cs="Times New Roman"/>
          <w:sz w:val="24"/>
          <w:szCs w:val="24"/>
        </w:rPr>
        <w:t>обеспечение единства подходов к воспитанию и обучени</w:t>
      </w:r>
      <w:r>
        <w:rPr>
          <w:rFonts w:ascii="Times New Roman" w:hAnsi="Times New Roman" w:cs="Times New Roman"/>
          <w:sz w:val="24"/>
          <w:szCs w:val="24"/>
        </w:rPr>
        <w:t xml:space="preserve">ю детей в условиях ДОО и семьи; </w:t>
      </w:r>
      <w:r w:rsidRPr="00541608">
        <w:rPr>
          <w:rFonts w:ascii="Times New Roman" w:hAnsi="Times New Roman" w:cs="Times New Roman"/>
          <w:sz w:val="24"/>
          <w:szCs w:val="24"/>
        </w:rPr>
        <w:t>повышение воспитательного потенциала семьи.</w:t>
      </w:r>
    </w:p>
    <w:p w:rsidR="002E3027" w:rsidRDefault="002E3027" w:rsidP="0026573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42AE8" w:rsidRPr="00042AE8" w:rsidRDefault="00042AE8" w:rsidP="0026573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2AE8">
        <w:rPr>
          <w:rFonts w:ascii="Times New Roman" w:hAnsi="Times New Roman" w:cs="Times New Roman"/>
          <w:sz w:val="24"/>
          <w:szCs w:val="24"/>
        </w:rPr>
        <w:t>В обязательной части программы предс</w:t>
      </w:r>
      <w:r w:rsidR="0026573C">
        <w:rPr>
          <w:rFonts w:ascii="Times New Roman" w:hAnsi="Times New Roman" w:cs="Times New Roman"/>
          <w:sz w:val="24"/>
          <w:szCs w:val="24"/>
        </w:rPr>
        <w:t xml:space="preserve">тавлены формы, методы работы по </w:t>
      </w:r>
      <w:r w:rsidRPr="00042AE8">
        <w:rPr>
          <w:rFonts w:ascii="Times New Roman" w:hAnsi="Times New Roman" w:cs="Times New Roman"/>
          <w:sz w:val="24"/>
          <w:szCs w:val="24"/>
        </w:rPr>
        <w:t>реализации задач через совместную деятельность взро</w:t>
      </w:r>
      <w:r w:rsidR="0026573C">
        <w:rPr>
          <w:rFonts w:ascii="Times New Roman" w:hAnsi="Times New Roman" w:cs="Times New Roman"/>
          <w:sz w:val="24"/>
          <w:szCs w:val="24"/>
        </w:rPr>
        <w:t xml:space="preserve">слых и детей не только в рамках </w:t>
      </w:r>
      <w:r w:rsidRPr="00042AE8">
        <w:rPr>
          <w:rFonts w:ascii="Times New Roman" w:hAnsi="Times New Roman" w:cs="Times New Roman"/>
          <w:sz w:val="24"/>
          <w:szCs w:val="24"/>
        </w:rPr>
        <w:t>образовательной деятельности, но и при пров</w:t>
      </w:r>
      <w:r w:rsidR="0026573C">
        <w:rPr>
          <w:rFonts w:ascii="Times New Roman" w:hAnsi="Times New Roman" w:cs="Times New Roman"/>
          <w:sz w:val="24"/>
          <w:szCs w:val="24"/>
        </w:rPr>
        <w:t xml:space="preserve">едении режимных моментов, через </w:t>
      </w:r>
      <w:r w:rsidRPr="00042AE8">
        <w:rPr>
          <w:rFonts w:ascii="Times New Roman" w:hAnsi="Times New Roman" w:cs="Times New Roman"/>
          <w:sz w:val="24"/>
          <w:szCs w:val="24"/>
        </w:rPr>
        <w:t>взаимодействие с семьями воспитанников, культур</w:t>
      </w:r>
      <w:r w:rsidR="0026573C">
        <w:rPr>
          <w:rFonts w:ascii="Times New Roman" w:hAnsi="Times New Roman" w:cs="Times New Roman"/>
          <w:sz w:val="24"/>
          <w:szCs w:val="24"/>
        </w:rPr>
        <w:t xml:space="preserve">ные практики, способы поддержки </w:t>
      </w:r>
      <w:r w:rsidRPr="00042AE8">
        <w:rPr>
          <w:rFonts w:ascii="Times New Roman" w:hAnsi="Times New Roman" w:cs="Times New Roman"/>
          <w:sz w:val="24"/>
          <w:szCs w:val="24"/>
        </w:rPr>
        <w:t>детей инициативы через взаимодействие с семьями воспитанников.</w:t>
      </w:r>
    </w:p>
    <w:p w:rsidR="0026573C" w:rsidRPr="0026573C" w:rsidRDefault="0026573C" w:rsidP="0026573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73C">
        <w:rPr>
          <w:rFonts w:ascii="Times New Roman" w:hAnsi="Times New Roman" w:cs="Times New Roman"/>
          <w:sz w:val="24"/>
          <w:szCs w:val="24"/>
        </w:rPr>
        <w:t xml:space="preserve">Организационный раздел включает режим дня </w:t>
      </w:r>
      <w:r w:rsidR="00541608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E9479D">
        <w:rPr>
          <w:rFonts w:ascii="Times New Roman" w:hAnsi="Times New Roman" w:cs="Times New Roman"/>
          <w:sz w:val="24"/>
          <w:szCs w:val="24"/>
        </w:rPr>
        <w:t>младшей</w:t>
      </w:r>
      <w:r>
        <w:rPr>
          <w:rFonts w:ascii="Times New Roman" w:hAnsi="Times New Roman" w:cs="Times New Roman"/>
          <w:sz w:val="24"/>
          <w:szCs w:val="24"/>
        </w:rPr>
        <w:t xml:space="preserve"> группы</w:t>
      </w:r>
      <w:r w:rsidRPr="0026573C">
        <w:rPr>
          <w:rFonts w:ascii="Times New Roman" w:hAnsi="Times New Roman" w:cs="Times New Roman"/>
          <w:sz w:val="24"/>
          <w:szCs w:val="24"/>
        </w:rPr>
        <w:t>. Реализация образовательной деятельно</w:t>
      </w:r>
      <w:r>
        <w:rPr>
          <w:rFonts w:ascii="Times New Roman" w:hAnsi="Times New Roman" w:cs="Times New Roman"/>
          <w:sz w:val="24"/>
          <w:szCs w:val="24"/>
        </w:rPr>
        <w:t xml:space="preserve">сти основывается на требованиях </w:t>
      </w:r>
      <w:r w:rsidRPr="0026573C">
        <w:rPr>
          <w:rFonts w:ascii="Times New Roman" w:hAnsi="Times New Roman" w:cs="Times New Roman"/>
          <w:sz w:val="24"/>
          <w:szCs w:val="24"/>
        </w:rPr>
        <w:t>СанПиН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73C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</w:t>
      </w:r>
      <w:r>
        <w:rPr>
          <w:rFonts w:ascii="Times New Roman" w:hAnsi="Times New Roman" w:cs="Times New Roman"/>
          <w:sz w:val="24"/>
          <w:szCs w:val="24"/>
        </w:rPr>
        <w:t>лодежи», действующие до 2027 г.,</w:t>
      </w:r>
      <w:r w:rsidRPr="0026573C">
        <w:rPr>
          <w:rFonts w:ascii="Times New Roman" w:hAnsi="Times New Roman" w:cs="Times New Roman"/>
          <w:sz w:val="24"/>
          <w:szCs w:val="24"/>
        </w:rPr>
        <w:t xml:space="preserve"> с учетом особенностей реализации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73C">
        <w:rPr>
          <w:rFonts w:ascii="Times New Roman" w:hAnsi="Times New Roman" w:cs="Times New Roman"/>
          <w:sz w:val="24"/>
          <w:szCs w:val="24"/>
        </w:rPr>
        <w:t>МАДОУ «Детский сад «Ромашка».</w:t>
      </w:r>
    </w:p>
    <w:p w:rsidR="0026573C" w:rsidRPr="0026573C" w:rsidRDefault="0026573C" w:rsidP="00CF1E9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573C">
        <w:rPr>
          <w:rFonts w:ascii="Times New Roman" w:hAnsi="Times New Roman" w:cs="Times New Roman"/>
          <w:sz w:val="24"/>
          <w:szCs w:val="24"/>
        </w:rPr>
        <w:t>Перечень методических пособий включает в себя методические пособия по реализации рабочей программы.</w:t>
      </w:r>
    </w:p>
    <w:p w:rsidR="0026573C" w:rsidRPr="0026573C" w:rsidRDefault="0026573C" w:rsidP="00CF1E9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573C">
        <w:rPr>
          <w:rFonts w:ascii="Times New Roman" w:hAnsi="Times New Roman" w:cs="Times New Roman"/>
          <w:sz w:val="24"/>
          <w:szCs w:val="24"/>
        </w:rPr>
        <w:t>Рабочая программа корректируется воспитателями в соответствии с реальными условиями, дополняется календарным планом воспитательно – образовательной работы.</w:t>
      </w:r>
    </w:p>
    <w:p w:rsidR="00042AE8" w:rsidRPr="00042AE8" w:rsidRDefault="0026573C" w:rsidP="0026573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573C">
        <w:rPr>
          <w:rFonts w:ascii="Times New Roman" w:hAnsi="Times New Roman" w:cs="Times New Roman"/>
          <w:sz w:val="24"/>
          <w:szCs w:val="24"/>
        </w:rPr>
        <w:t>Срок реализации Рабочей программы 1 год.</w:t>
      </w:r>
    </w:p>
    <w:p w:rsidR="00A679A0" w:rsidRPr="00C1233E" w:rsidRDefault="0026573C" w:rsidP="00042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679A0" w:rsidRPr="00C1233E" w:rsidSect="0026573C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A8A"/>
    <w:multiLevelType w:val="hybridMultilevel"/>
    <w:tmpl w:val="E40EAC6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45FB8"/>
    <w:multiLevelType w:val="hybridMultilevel"/>
    <w:tmpl w:val="E23A6E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614A1"/>
    <w:multiLevelType w:val="hybridMultilevel"/>
    <w:tmpl w:val="112C04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24"/>
    <w:rsid w:val="00042AE8"/>
    <w:rsid w:val="0026573C"/>
    <w:rsid w:val="002A69D9"/>
    <w:rsid w:val="002E3027"/>
    <w:rsid w:val="002F1625"/>
    <w:rsid w:val="00392DA0"/>
    <w:rsid w:val="003C35E2"/>
    <w:rsid w:val="004D1E78"/>
    <w:rsid w:val="00510C3E"/>
    <w:rsid w:val="00541608"/>
    <w:rsid w:val="00730792"/>
    <w:rsid w:val="00B17724"/>
    <w:rsid w:val="00B3170D"/>
    <w:rsid w:val="00BE4581"/>
    <w:rsid w:val="00C1233E"/>
    <w:rsid w:val="00CF1E96"/>
    <w:rsid w:val="00D35324"/>
    <w:rsid w:val="00E21401"/>
    <w:rsid w:val="00E9479D"/>
    <w:rsid w:val="00EA0604"/>
    <w:rsid w:val="00FA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70D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E21401"/>
    <w:pPr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E2140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70D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E21401"/>
    <w:pPr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E214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Заведующий</cp:lastModifiedBy>
  <cp:revision>2</cp:revision>
  <cp:lastPrinted>2021-10-12T07:16:00Z</cp:lastPrinted>
  <dcterms:created xsi:type="dcterms:W3CDTF">2024-10-09T04:02:00Z</dcterms:created>
  <dcterms:modified xsi:type="dcterms:W3CDTF">2024-10-09T04:02:00Z</dcterms:modified>
</cp:coreProperties>
</file>